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F7" w:rsidRPr="005A19A2" w:rsidRDefault="005F54F4" w:rsidP="004A7D4C">
      <w:pPr>
        <w:shd w:val="clear" w:color="auto" w:fill="FFFFFF"/>
        <w:tabs>
          <w:tab w:val="left" w:leader="dot" w:pos="3960"/>
        </w:tabs>
        <w:spacing w:before="240" w:after="120" w:line="360" w:lineRule="auto"/>
        <w:contextualSpacing/>
        <w:rPr>
          <w:u w:val="single"/>
        </w:rPr>
      </w:pPr>
      <w:bookmarkStart w:id="0" w:name="_GoBack"/>
      <w:bookmarkEnd w:id="0"/>
      <w:r w:rsidRPr="005A19A2">
        <w:t>ABSTRACT</w:t>
      </w:r>
    </w:p>
    <w:p w:rsidR="00704B68" w:rsidRPr="005A19A2" w:rsidRDefault="00AD4138" w:rsidP="004A7D4C">
      <w:pPr>
        <w:shd w:val="clear" w:color="auto" w:fill="FFFFFF"/>
        <w:tabs>
          <w:tab w:val="left" w:leader="dot" w:pos="3960"/>
        </w:tabs>
        <w:spacing w:before="240" w:after="120" w:line="360" w:lineRule="auto"/>
        <w:contextualSpacing/>
      </w:pPr>
      <w:r w:rsidRPr="005A19A2">
        <w:t>Background:</w:t>
      </w:r>
      <w:r w:rsidR="00704B68" w:rsidRPr="005A19A2">
        <w:t xml:space="preserve"> </w:t>
      </w:r>
      <w:r w:rsidR="00D90F0B" w:rsidRPr="005A19A2">
        <w:t>Providing coordin</w:t>
      </w:r>
      <w:r w:rsidR="00E334F7" w:rsidRPr="005A19A2">
        <w:t>ated care remains a challenge</w:t>
      </w:r>
      <w:r w:rsidR="00D90F0B" w:rsidRPr="005A19A2">
        <w:t xml:space="preserve"> for cancer services globally</w:t>
      </w:r>
      <w:r w:rsidR="00D32A11" w:rsidRPr="005A19A2">
        <w:t>. T</w:t>
      </w:r>
      <w:r w:rsidR="00D90F0B" w:rsidRPr="005A19A2">
        <w:t xml:space="preserve">here is a lack of consensus in the literature </w:t>
      </w:r>
      <w:r w:rsidR="00D32A11" w:rsidRPr="005A19A2">
        <w:t xml:space="preserve">about </w:t>
      </w:r>
      <w:r w:rsidR="00D90F0B" w:rsidRPr="005A19A2">
        <w:t xml:space="preserve">what constitutes successful coordinated care. </w:t>
      </w:r>
    </w:p>
    <w:p w:rsidR="00736BE9" w:rsidRPr="005A19A2" w:rsidRDefault="00704B68" w:rsidP="004A7D4C">
      <w:pPr>
        <w:shd w:val="clear" w:color="auto" w:fill="FFFFFF"/>
        <w:tabs>
          <w:tab w:val="left" w:leader="dot" w:pos="3960"/>
        </w:tabs>
        <w:spacing w:before="240" w:after="120" w:line="360" w:lineRule="auto"/>
        <w:contextualSpacing/>
      </w:pPr>
      <w:r w:rsidRPr="005A19A2">
        <w:t xml:space="preserve">Purpose: </w:t>
      </w:r>
      <w:r w:rsidR="00D90F0B" w:rsidRPr="005A19A2">
        <w:t>This study aimed to define and prioritise a set of consensus</w:t>
      </w:r>
      <w:r w:rsidR="00D32A11" w:rsidRPr="005A19A2">
        <w:t>-</w:t>
      </w:r>
      <w:r w:rsidR="00D90F0B" w:rsidRPr="005A19A2">
        <w:t xml:space="preserve">driven success factors </w:t>
      </w:r>
      <w:r w:rsidR="001301B1" w:rsidRPr="005A19A2">
        <w:t>that can lead to</w:t>
      </w:r>
      <w:r w:rsidR="00D90F0B" w:rsidRPr="005A19A2">
        <w:t xml:space="preserve"> coordinated care.</w:t>
      </w:r>
    </w:p>
    <w:p w:rsidR="00D90F0B" w:rsidRPr="005A19A2" w:rsidRDefault="005F54F4" w:rsidP="004A7D4C">
      <w:pPr>
        <w:shd w:val="clear" w:color="auto" w:fill="FFFFFF"/>
        <w:tabs>
          <w:tab w:val="left" w:leader="dot" w:pos="3960"/>
        </w:tabs>
        <w:spacing w:before="240" w:after="120" w:line="360" w:lineRule="auto"/>
        <w:contextualSpacing/>
      </w:pPr>
      <w:r w:rsidRPr="005A19A2">
        <w:t>Method</w:t>
      </w:r>
      <w:r w:rsidR="004800C6" w:rsidRPr="005A19A2">
        <w:t>s</w:t>
      </w:r>
      <w:r w:rsidRPr="005A19A2">
        <w:t xml:space="preserve">: </w:t>
      </w:r>
      <w:r w:rsidR="00D90F0B" w:rsidRPr="005A19A2">
        <w:t xml:space="preserve">A mixed method approach was used that included </w:t>
      </w:r>
      <w:r w:rsidR="004800C6" w:rsidRPr="005A19A2">
        <w:t xml:space="preserve">literature </w:t>
      </w:r>
      <w:r w:rsidR="00D90F0B" w:rsidRPr="005A19A2">
        <w:t xml:space="preserve">review, a broad call for submissions from relevant stakeholders and a priority setting process based on a modified </w:t>
      </w:r>
      <w:r w:rsidR="00D32A11" w:rsidRPr="005A19A2">
        <w:t>N</w:t>
      </w:r>
      <w:r w:rsidR="00D90F0B" w:rsidRPr="005A19A2">
        <w:t xml:space="preserve">ominal </w:t>
      </w:r>
      <w:r w:rsidR="00D32A11" w:rsidRPr="005A19A2">
        <w:t>G</w:t>
      </w:r>
      <w:r w:rsidR="00D90F0B" w:rsidRPr="005A19A2">
        <w:t xml:space="preserve">roup </w:t>
      </w:r>
      <w:r w:rsidR="00D32A11" w:rsidRPr="005A19A2">
        <w:t>T</w:t>
      </w:r>
      <w:r w:rsidR="00D90F0B" w:rsidRPr="005A19A2">
        <w:t>echnique.</w:t>
      </w:r>
    </w:p>
    <w:p w:rsidR="00D90F0B" w:rsidRPr="005A19A2" w:rsidRDefault="005F54F4" w:rsidP="00D90F0B">
      <w:pPr>
        <w:spacing w:after="120" w:line="360" w:lineRule="auto"/>
      </w:pPr>
      <w:r w:rsidRPr="005A19A2">
        <w:t xml:space="preserve">Results: </w:t>
      </w:r>
      <w:r w:rsidR="00D90F0B" w:rsidRPr="005A19A2">
        <w:t>Thirty articles that related to success factors</w:t>
      </w:r>
      <w:r w:rsidR="00E334F7" w:rsidRPr="005A19A2">
        <w:t xml:space="preserve"> in coordinated care</w:t>
      </w:r>
      <w:r w:rsidR="00D32A11" w:rsidRPr="005A19A2">
        <w:t xml:space="preserve"> were identified in the literature</w:t>
      </w:r>
      <w:r w:rsidR="007E102A" w:rsidRPr="005A19A2">
        <w:t>.</w:t>
      </w:r>
      <w:r w:rsidR="00E334F7" w:rsidRPr="005A19A2">
        <w:t xml:space="preserve"> </w:t>
      </w:r>
      <w:r w:rsidR="004800C6" w:rsidRPr="005A19A2">
        <w:t>T</w:t>
      </w:r>
      <w:r w:rsidR="00D90F0B" w:rsidRPr="005A19A2">
        <w:t>wenty submissions were received from a broad range of stakeholders</w:t>
      </w:r>
      <w:r w:rsidR="004800C6" w:rsidRPr="005A19A2">
        <w:t>. F</w:t>
      </w:r>
      <w:r w:rsidR="00D90F0B" w:rsidRPr="005A19A2">
        <w:t xml:space="preserve">rom </w:t>
      </w:r>
      <w:r w:rsidR="004800C6" w:rsidRPr="005A19A2">
        <w:t xml:space="preserve">these sources, </w:t>
      </w:r>
      <w:r w:rsidR="00D90F0B" w:rsidRPr="005A19A2">
        <w:t xml:space="preserve">a set of 20 success factors was derived. Seventy stakeholders attended a series of workshops across </w:t>
      </w:r>
      <w:r w:rsidR="00D32A11" w:rsidRPr="005A19A2">
        <w:t>New South Wales (</w:t>
      </w:r>
      <w:r w:rsidR="00D90F0B" w:rsidRPr="005A19A2">
        <w:t>NSW</w:t>
      </w:r>
      <w:r w:rsidR="00D32A11" w:rsidRPr="005A19A2">
        <w:t>), Australia,</w:t>
      </w:r>
      <w:r w:rsidR="00D90F0B" w:rsidRPr="005A19A2">
        <w:t xml:space="preserve"> to review and prioritise these 20 success factors against significance and measurability. </w:t>
      </w:r>
      <w:r w:rsidR="004800C6" w:rsidRPr="005A19A2">
        <w:t>C</w:t>
      </w:r>
      <w:r w:rsidR="00D90F0B" w:rsidRPr="005A19A2">
        <w:t xml:space="preserve">lear consensus was reached on prioritising two success factors </w:t>
      </w:r>
      <w:r w:rsidR="001301B1" w:rsidRPr="005A19A2">
        <w:t>linked</w:t>
      </w:r>
      <w:r w:rsidR="00D90F0B" w:rsidRPr="005A19A2">
        <w:t xml:space="preserve"> to improving coordinated care from first presentation to diagnosis and ensuring </w:t>
      </w:r>
      <w:r w:rsidR="004800C6" w:rsidRPr="005A19A2">
        <w:t xml:space="preserve">that </w:t>
      </w:r>
      <w:r w:rsidR="00D90F0B" w:rsidRPr="005A19A2">
        <w:t>patients are routinely screened for physical and supportive care needs.</w:t>
      </w:r>
      <w:r w:rsidR="00E334F7" w:rsidRPr="005A19A2">
        <w:t xml:space="preserve"> Other highly-ranked factors included the need for a comprehensive care plan and that patients at higher risk </w:t>
      </w:r>
      <w:r w:rsidR="00D55BD0" w:rsidRPr="005A19A2">
        <w:t xml:space="preserve">for </w:t>
      </w:r>
      <w:r w:rsidR="00E334F7" w:rsidRPr="005A19A2">
        <w:t>disjointed care are identified.</w:t>
      </w:r>
    </w:p>
    <w:p w:rsidR="00D90F0B" w:rsidRPr="005A19A2" w:rsidRDefault="005F54F4" w:rsidP="002041CF">
      <w:pPr>
        <w:spacing w:after="120" w:line="360" w:lineRule="auto"/>
      </w:pPr>
      <w:r w:rsidRPr="005A19A2">
        <w:t xml:space="preserve">Conclusions: </w:t>
      </w:r>
      <w:r w:rsidR="00C1583E" w:rsidRPr="005A19A2">
        <w:t xml:space="preserve">This study </w:t>
      </w:r>
      <w:r w:rsidR="00D90F0B" w:rsidRPr="005A19A2">
        <w:t>define</w:t>
      </w:r>
      <w:r w:rsidR="00C1583E" w:rsidRPr="005A19A2">
        <w:t>s</w:t>
      </w:r>
      <w:r w:rsidR="00D90F0B" w:rsidRPr="005A19A2">
        <w:t xml:space="preserve"> and prioritise a set of success factors </w:t>
      </w:r>
      <w:r w:rsidR="001301B1" w:rsidRPr="005A19A2">
        <w:t>regarding</w:t>
      </w:r>
      <w:r w:rsidR="00D90F0B" w:rsidRPr="005A19A2">
        <w:t xml:space="preserve"> to coordinated care</w:t>
      </w:r>
      <w:r w:rsidR="007F0BC5" w:rsidRPr="005A19A2">
        <w:t xml:space="preserve"> in cancer</w:t>
      </w:r>
      <w:r w:rsidR="00D90F0B" w:rsidRPr="005A19A2">
        <w:t>. These success factors will be use</w:t>
      </w:r>
      <w:r w:rsidR="00E334F7" w:rsidRPr="005A19A2">
        <w:t>d</w:t>
      </w:r>
      <w:r w:rsidR="00D90F0B" w:rsidRPr="005A19A2">
        <w:t xml:space="preserve"> </w:t>
      </w:r>
      <w:r w:rsidR="007F0BC5" w:rsidRPr="005A19A2">
        <w:t xml:space="preserve">to </w:t>
      </w:r>
      <w:r w:rsidR="00D90F0B" w:rsidRPr="005A19A2">
        <w:t>guid</w:t>
      </w:r>
      <w:r w:rsidR="007F0BC5" w:rsidRPr="005A19A2">
        <w:t>e</w:t>
      </w:r>
      <w:r w:rsidR="00D90F0B" w:rsidRPr="005A19A2">
        <w:t xml:space="preserve"> the development of interventions </w:t>
      </w:r>
      <w:r w:rsidR="001301B1" w:rsidRPr="005A19A2">
        <w:t>targeting</w:t>
      </w:r>
      <w:r w:rsidR="00D90F0B" w:rsidRPr="005A19A2">
        <w:t xml:space="preserve"> improving coordinated care as well as supporting the development of new funding models based on performance indicators derived from these factors.</w:t>
      </w:r>
    </w:p>
    <w:p w:rsidR="00D90F0B" w:rsidRPr="005A19A2" w:rsidRDefault="00D90F0B" w:rsidP="002041CF">
      <w:pPr>
        <w:shd w:val="clear" w:color="auto" w:fill="FFFFFF"/>
        <w:tabs>
          <w:tab w:val="left" w:leader="dot" w:pos="3960"/>
        </w:tabs>
        <w:spacing w:before="240" w:after="120" w:line="360" w:lineRule="auto"/>
        <w:contextualSpacing/>
      </w:pPr>
    </w:p>
    <w:p w:rsidR="00063E0F" w:rsidRPr="005A19A2" w:rsidRDefault="00063E0F" w:rsidP="002041CF">
      <w:pPr>
        <w:spacing w:after="120" w:line="360" w:lineRule="auto"/>
      </w:pPr>
      <w:r w:rsidRPr="005A19A2">
        <w:br w:type="page"/>
      </w:r>
    </w:p>
    <w:p w:rsidR="00CB76BA" w:rsidRPr="005A19A2" w:rsidRDefault="004A7D4C" w:rsidP="004A7D4C">
      <w:pPr>
        <w:shd w:val="clear" w:color="auto" w:fill="FFFFFF"/>
        <w:tabs>
          <w:tab w:val="left" w:leader="dot" w:pos="3960"/>
        </w:tabs>
        <w:spacing w:after="120" w:line="360" w:lineRule="auto"/>
        <w:contextualSpacing/>
        <w:rPr>
          <w:b/>
        </w:rPr>
      </w:pPr>
      <w:r w:rsidRPr="005A19A2">
        <w:rPr>
          <w:b/>
        </w:rPr>
        <w:lastRenderedPageBreak/>
        <w:t>INTRODUCTION</w:t>
      </w:r>
    </w:p>
    <w:p w:rsidR="00CA2B1F" w:rsidRPr="005A19A2" w:rsidRDefault="00CB76BA" w:rsidP="00F7356C">
      <w:pPr>
        <w:spacing w:after="120" w:line="360" w:lineRule="auto"/>
      </w:pPr>
      <w:r w:rsidRPr="005A19A2">
        <w:t>How to best coordinate cancer care remains a key challenge for health services globally</w:t>
      </w:r>
      <w:r w:rsidR="004D525D" w:rsidRPr="005A19A2">
        <w:t xml:space="preserve"> </w:t>
      </w:r>
      <w:r w:rsidR="00BA40B2" w:rsidRPr="005A19A2">
        <w:fldChar w:fldCharType="begin">
          <w:fldData xml:space="preserve">PEVuZE5vdGU+PENpdGU+PEF1dGhvcj5XYWxzaDwvQXV0aG9yPjxZZWFyPjIwMTE8L1llYXI+PFJl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</w:fldData>
        </w:fldChar>
      </w:r>
      <w:r w:rsidR="0052799D" w:rsidRPr="005A19A2">
        <w:instrText xml:space="preserve"> ADDIN EN.CITE </w:instrText>
      </w:r>
      <w:r w:rsidR="0052799D" w:rsidRPr="005A19A2">
        <w:fldChar w:fldCharType="begin">
          <w:fldData xml:space="preserve">PEVuZE5vdGU+PENpdGU+PEF1dGhvcj5XYWxzaDwvQXV0aG9yPjxZZWFyPjIwMTE8L1llYXI+PFJl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</w:fldData>
        </w:fldChar>
      </w:r>
      <w:r w:rsidR="0052799D" w:rsidRPr="005A19A2">
        <w:instrText xml:space="preserve"> ADDIN EN.CITE.DATA </w:instrText>
      </w:r>
      <w:r w:rsidR="0052799D" w:rsidRPr="005A19A2">
        <w:fldChar w:fldCharType="end"/>
      </w:r>
      <w:r w:rsidR="00BA40B2" w:rsidRPr="005A19A2">
        <w:fldChar w:fldCharType="separate"/>
      </w:r>
      <w:r w:rsidR="0052799D" w:rsidRPr="005A19A2">
        <w:rPr>
          <w:noProof/>
          <w:vertAlign w:val="superscript"/>
        </w:rPr>
        <w:t>1-3</w:t>
      </w:r>
      <w:r w:rsidR="00BA40B2" w:rsidRPr="005A19A2">
        <w:fldChar w:fldCharType="end"/>
      </w:r>
      <w:r w:rsidRPr="005A19A2">
        <w:t xml:space="preserve">. </w:t>
      </w:r>
      <w:r w:rsidR="005C0D1F" w:rsidRPr="005A19A2">
        <w:t xml:space="preserve">Across many </w:t>
      </w:r>
      <w:r w:rsidR="00323672" w:rsidRPr="005A19A2">
        <w:t>types of cancer</w:t>
      </w:r>
      <w:r w:rsidR="00D55BD0" w:rsidRPr="005A19A2">
        <w:t>,</w:t>
      </w:r>
      <w:r w:rsidR="005C0D1F" w:rsidRPr="005A19A2">
        <w:t xml:space="preserve"> there is evidence that care is poorly coordinated resulting in fragmented care, unnecessary stress and </w:t>
      </w:r>
      <w:r w:rsidR="007F0BC5" w:rsidRPr="005A19A2">
        <w:t xml:space="preserve">increased </w:t>
      </w:r>
      <w:r w:rsidR="005C0D1F" w:rsidRPr="005A19A2">
        <w:t>morbidity</w:t>
      </w:r>
      <w:r w:rsidR="00D51020" w:rsidRPr="005A19A2">
        <w:t xml:space="preserve"> </w:t>
      </w:r>
      <w:r w:rsidR="005C0D1F" w:rsidRPr="005A19A2">
        <w:fldChar w:fldCharType="begin"/>
      </w:r>
      <w:r w:rsidR="0052799D" w:rsidRPr="005A19A2">
        <w:instrText xml:space="preserve"> ADDIN EN.CITE &lt;EndNote&gt;&lt;Cite&gt;&lt;Author&gt;Evans&lt;/Author&gt;&lt;Year&gt;2016&lt;/Year&gt;&lt;RecNum&gt;27&lt;/RecNum&gt;&lt;DisplayText&gt;&lt;style face="superscript"&gt;4&lt;/style&gt;&lt;/DisplayText&gt;&lt;record&gt;&lt;rec-number&gt;27&lt;/rec-number&gt;&lt;foreign-keys&gt;&lt;key app="EN" db-id="dztaetvve5x95yexzelxf2xxe0xv5a2wtwse" timestamp="1461811532"&gt;27&lt;/key&gt;&lt;/foreign-keys&gt;&lt;ref-type name="Journal Article"&gt;17&lt;/ref-type&gt;&lt;contributors&gt;&lt;authors&gt;&lt;author&gt;Evans, Sue M.&lt;/author&gt;&lt;author&gt;Earnest, Arul&lt;/author&gt;&lt;author&gt;Bower, Wendy&lt;/author&gt;&lt;author&gt;Senthuren, Meera&lt;/author&gt;&lt;author&gt;McLaughlin, Peta&lt;/author&gt;&lt;author&gt;Stirling, Rob&lt;/author&gt;&lt;/authors&gt;&lt;/contributors&gt;&lt;titles&gt;&lt;title&gt;Timeliness of lung cancer care in Victoria: a retrospective cohort study.&lt;/title&gt;&lt;secondary-title&gt;The Medical Journal of Australia&lt;/secondary-title&gt;&lt;/titles&gt;&lt;periodical&gt;&lt;full-title&gt;The Medical Journal of Australia&lt;/full-title&gt;&lt;/periodical&gt;&lt;pages&gt;75&lt;/pages&gt;&lt;volume&gt;204&lt;/volume&gt;&lt;number&gt;2&lt;/number&gt;&lt;keywords&gt;&lt;keyword&gt;Lung Cancer – Risk Factors&lt;/keyword&gt;&lt;keyword&gt;Lung Cancer – Care and Treatment&lt;/keyword&gt;&lt;keyword&gt;Lung Cancer – Diagnosis&lt;/keyword&gt;&lt;keyword&gt;Practice Guidelines (Medicine) – Analysis&lt;/keyword&gt;&lt;keyword&gt;Medical Care – Management&lt;/keyword&gt;&lt;keyword&gt;Medical Care – Victoria&lt;/keyword&gt;&lt;/keywords&gt;&lt;dates&gt;&lt;year&gt;2016&lt;/year&gt;&lt;/dates&gt;&lt;isbn&gt;0025-729X&lt;/isbn&gt;&lt;urls&gt;&lt;/urls&gt;&lt;/record&gt;&lt;/Cite&gt;&lt;/EndNote&gt;</w:instrText>
      </w:r>
      <w:r w:rsidR="005C0D1F" w:rsidRPr="005A19A2">
        <w:fldChar w:fldCharType="separate"/>
      </w:r>
      <w:r w:rsidR="0052799D" w:rsidRPr="005A19A2">
        <w:rPr>
          <w:noProof/>
          <w:vertAlign w:val="superscript"/>
        </w:rPr>
        <w:t>4</w:t>
      </w:r>
      <w:r w:rsidR="005C0D1F" w:rsidRPr="005A19A2">
        <w:fldChar w:fldCharType="end"/>
      </w:r>
      <w:r w:rsidR="005C0D1F" w:rsidRPr="005A19A2">
        <w:t xml:space="preserve">. </w:t>
      </w:r>
      <w:r w:rsidRPr="005A19A2">
        <w:t xml:space="preserve"> A variety of </w:t>
      </w:r>
      <w:r w:rsidR="0054056C" w:rsidRPr="005A19A2">
        <w:t xml:space="preserve">interventions </w:t>
      </w:r>
      <w:r w:rsidRPr="005A19A2">
        <w:t>have been adopted by health</w:t>
      </w:r>
      <w:r w:rsidR="00FC6CD2" w:rsidRPr="005A19A2">
        <w:t xml:space="preserve"> services</w:t>
      </w:r>
      <w:r w:rsidR="009C5388" w:rsidRPr="005A19A2">
        <w:t xml:space="preserve"> </w:t>
      </w:r>
      <w:r w:rsidRPr="005A19A2">
        <w:t>to improve coordinated care</w:t>
      </w:r>
      <w:r w:rsidR="00FC6CD2" w:rsidRPr="005A19A2">
        <w:t xml:space="preserve"> including:</w:t>
      </w:r>
      <w:r w:rsidRPr="005A19A2">
        <w:t xml:space="preserve"> </w:t>
      </w:r>
      <w:r w:rsidR="006501A2" w:rsidRPr="005A19A2">
        <w:t xml:space="preserve">introduction of </w:t>
      </w:r>
      <w:r w:rsidR="00BD5779" w:rsidRPr="005A19A2">
        <w:t xml:space="preserve">cancer </w:t>
      </w:r>
      <w:r w:rsidRPr="005A19A2">
        <w:t>care coordinators</w:t>
      </w:r>
      <w:r w:rsidR="006501A2" w:rsidRPr="005A19A2">
        <w:t xml:space="preserve"> and patient navigators</w:t>
      </w:r>
      <w:r w:rsidR="004B34D3" w:rsidRPr="005A19A2">
        <w:t xml:space="preserve"> </w:t>
      </w:r>
      <w:r w:rsidR="00074611" w:rsidRPr="005A19A2">
        <w:fldChar w:fldCharType="begin">
          <w:fldData xml:space="preserve">PEVuZE5vdGU+PENpdGU+PFllYXI+MjAxMTwvWWVhcj48UmVjTnVtPjIyPC9SZWNOdW0+PERpc3Bs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</w:fldData>
        </w:fldChar>
      </w:r>
      <w:r w:rsidR="0052799D" w:rsidRPr="005A19A2">
        <w:instrText xml:space="preserve"> ADDIN EN.CITE </w:instrText>
      </w:r>
      <w:r w:rsidR="0052799D" w:rsidRPr="005A19A2">
        <w:fldChar w:fldCharType="begin">
          <w:fldData xml:space="preserve">PEVuZE5vdGU+PENpdGU+PFllYXI+MjAxMTwvWWVhcj48UmVjTnVtPjIyPC9SZWNOdW0+PERpc3Bs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</w:fldData>
        </w:fldChar>
      </w:r>
      <w:r w:rsidR="0052799D" w:rsidRPr="005A19A2">
        <w:instrText xml:space="preserve"> ADDIN EN.CITE.DATA </w:instrText>
      </w:r>
      <w:r w:rsidR="0052799D" w:rsidRPr="005A19A2">
        <w:fldChar w:fldCharType="end"/>
      </w:r>
      <w:r w:rsidR="00074611" w:rsidRPr="005A19A2">
        <w:fldChar w:fldCharType="separate"/>
      </w:r>
      <w:r w:rsidR="0052799D" w:rsidRPr="005A19A2">
        <w:rPr>
          <w:noProof/>
          <w:vertAlign w:val="superscript"/>
        </w:rPr>
        <w:t>5-7</w:t>
      </w:r>
      <w:r w:rsidR="00074611" w:rsidRPr="005A19A2">
        <w:fldChar w:fldCharType="end"/>
      </w:r>
      <w:r w:rsidR="00CE0CBE" w:rsidRPr="005A19A2">
        <w:t>;</w:t>
      </w:r>
      <w:r w:rsidRPr="005A19A2">
        <w:t xml:space="preserve"> </w:t>
      </w:r>
      <w:r w:rsidR="00C159E9" w:rsidRPr="005A19A2">
        <w:t xml:space="preserve"> implementation</w:t>
      </w:r>
      <w:r w:rsidRPr="005A19A2">
        <w:t xml:space="preserve"> of </w:t>
      </w:r>
      <w:r w:rsidR="006501A2" w:rsidRPr="005A19A2">
        <w:t xml:space="preserve">treatment </w:t>
      </w:r>
      <w:r w:rsidRPr="005A19A2">
        <w:t>care p</w:t>
      </w:r>
      <w:r w:rsidR="00C159E9" w:rsidRPr="005A19A2">
        <w:t>athways</w:t>
      </w:r>
      <w:r w:rsidR="006501A2" w:rsidRPr="005A19A2">
        <w:t xml:space="preserve"> and plans</w:t>
      </w:r>
      <w:r w:rsidR="00506637" w:rsidRPr="005A19A2">
        <w:fldChar w:fldCharType="begin"/>
      </w:r>
      <w:r w:rsidR="00B832BD" w:rsidRPr="005A19A2">
        <w:instrText xml:space="preserve"> ADDIN EN.CITE &lt;EndNote&gt;&lt;Cite&gt;&lt;Year&gt;2013&lt;/Year&gt;&lt;RecNum&gt;18&lt;/RecNum&gt;&lt;DisplayText&gt;&lt;style face="superscript"&gt;8&lt;/style&gt;&lt;/DisplayText&gt;&lt;record&gt;&lt;rec-number&gt;18&lt;/rec-number&gt;&lt;foreign-keys&gt;&lt;key app="EN" db-id="dztaetvve5x95yexzelxf2xxe0xv5a2wtwse" timestamp="1458202104"&gt;18&lt;/key&gt;&lt;/foreign-keys&gt;&lt;ref-type name="Web Page"&gt;12&lt;/ref-type&gt;&lt;contributors&gt;&lt;authors&gt;&lt;author&gt;Department of Health and Ageing, Government of South Australia&lt;/author&gt;&lt;/authors&gt;&lt;/contributors&gt;&lt;titles&gt;&lt;title&gt;South Australia lung cancer pathway optimising outcomes for all South Australians diagnosed with lung cancer&lt;/title&gt;&lt;/titles&gt;&lt;volume&gt;2016&lt;/volume&gt;&lt;number&gt;3 May&lt;/number&gt;&lt;dates&gt;&lt;year&gt;2013&lt;/year&gt;&lt;/dates&gt;&lt;urls&gt;&lt;related-urls&gt;&lt;url&gt;https://www.sahealth.sa.gov.au&lt;/url&gt;&lt;/related-urls&gt;&lt;/urls&gt;&lt;/record&gt;&lt;/Cite&gt;&lt;/EndNote&gt;</w:instrText>
      </w:r>
      <w:r w:rsidR="00506637" w:rsidRPr="005A19A2">
        <w:fldChar w:fldCharType="separate"/>
      </w:r>
      <w:r w:rsidR="0052799D" w:rsidRPr="005A19A2">
        <w:rPr>
          <w:noProof/>
          <w:vertAlign w:val="superscript"/>
        </w:rPr>
        <w:t>8</w:t>
      </w:r>
      <w:r w:rsidR="00506637" w:rsidRPr="005A19A2">
        <w:fldChar w:fldCharType="end"/>
      </w:r>
      <w:r w:rsidR="009E7966" w:rsidRPr="005A19A2">
        <w:t xml:space="preserve">; </w:t>
      </w:r>
      <w:r w:rsidR="009C5388" w:rsidRPr="005A19A2">
        <w:t xml:space="preserve">screening of patients </w:t>
      </w:r>
      <w:r w:rsidR="00FC6CD2" w:rsidRPr="005A19A2">
        <w:t>for physical and psychological distress</w:t>
      </w:r>
      <w:r w:rsidR="00D51020" w:rsidRPr="005A19A2">
        <w:t xml:space="preserve"> </w:t>
      </w:r>
      <w:r w:rsidR="00074611" w:rsidRPr="005A19A2">
        <w:fldChar w:fldCharType="begin"/>
      </w:r>
      <w:r w:rsidR="0052799D" w:rsidRPr="005A19A2">
        <w:instrText xml:space="preserve"> ADDIN EN.CITE &lt;EndNote&gt;&lt;Cite&gt;&lt;Author&gt;Sellick&lt;/Author&gt;&lt;Year&gt;2007&lt;/Year&gt;&lt;RecNum&gt;20&lt;/RecNum&gt;&lt;DisplayText&gt;&lt;style face="superscript"&gt;9&lt;/style&gt;&lt;/DisplayText&gt;&lt;record&gt;&lt;rec-number&gt;20&lt;/rec-number&gt;&lt;foreign-keys&gt;&lt;key app="EN" db-id="dztaetvve5x95yexzelxf2xxe0xv5a2wtwse" timestamp="1458203752"&gt;20&lt;/key&gt;&lt;/foreign-keys&gt;&lt;ref-type name="Journal Article"&gt;17&lt;/ref-type&gt;&lt;contributors&gt;&lt;authors&gt;&lt;author&gt;Sellick, Scott M.&lt;/author&gt;&lt;author&gt;Edwardson, Alan D.&lt;/author&gt;&lt;/authors&gt;&lt;/contributors&gt;&lt;titles&gt;&lt;title&gt;Screening new cancer patients for psychological distress using the hospital anxiety and depression scale&lt;/title&gt;&lt;secondary-title&gt;Psycho-Oncology&lt;/secondary-title&gt;&lt;/titles&gt;&lt;periodical&gt;&lt;full-title&gt;Psycho-Oncology&lt;/full-title&gt;&lt;/periodical&gt;&lt;pages&gt;534-542&lt;/pages&gt;&lt;volume&gt;16&lt;/volume&gt;&lt;number&gt;6&lt;/number&gt;&lt;keywords&gt;&lt;keyword&gt;psychosocial distress&lt;/keyword&gt;&lt;keyword&gt;screening&lt;/keyword&gt;&lt;keyword&gt;anxiety&lt;/keyword&gt;&lt;keyword&gt;depression&lt;/keyword&gt;&lt;keyword&gt;adjustment&lt;/keyword&gt;&lt;keyword&gt;HADS&lt;/keyword&gt;&lt;keyword&gt;cancer coping&lt;/keyword&gt;&lt;keyword&gt;supportive care&lt;/keyword&gt;&lt;/keywords&gt;&lt;dates&gt;&lt;year&gt;2007&lt;/year&gt;&lt;/dates&gt;&lt;publisher&gt;John Wiley &amp;amp; Sons, Ltd.&lt;/publisher&gt;&lt;isbn&gt;1099-1611&lt;/isbn&gt;&lt;urls&gt;&lt;related-urls&gt;&lt;url&gt;http://dx.doi.org/10.1002/pon.1085&lt;/url&gt;&lt;/related-urls&gt;&lt;/urls&gt;&lt;electronic-resource-num&gt;10.1002/pon.1085&lt;/electronic-resource-num&gt;&lt;/record&gt;&lt;/Cite&gt;&lt;/EndNote&gt;</w:instrText>
      </w:r>
      <w:r w:rsidR="00074611" w:rsidRPr="005A19A2">
        <w:fldChar w:fldCharType="separate"/>
      </w:r>
      <w:r w:rsidR="0052799D" w:rsidRPr="005A19A2">
        <w:rPr>
          <w:noProof/>
          <w:vertAlign w:val="superscript"/>
        </w:rPr>
        <w:t>9</w:t>
      </w:r>
      <w:r w:rsidR="00074611" w:rsidRPr="005A19A2">
        <w:fldChar w:fldCharType="end"/>
      </w:r>
      <w:r w:rsidR="00FC6CD2" w:rsidRPr="005A19A2">
        <w:t>;</w:t>
      </w:r>
      <w:r w:rsidR="00996056" w:rsidRPr="005A19A2">
        <w:t xml:space="preserve"> multidisciplinary cancer care teams</w:t>
      </w:r>
      <w:r w:rsidR="00D51020" w:rsidRPr="005A19A2">
        <w:t xml:space="preserve"> </w:t>
      </w:r>
      <w:r w:rsidR="00110E20" w:rsidRPr="005A19A2">
        <w:fldChar w:fldCharType="begin"/>
      </w:r>
      <w:r w:rsidR="0052799D" w:rsidRPr="005A19A2">
        <w:instrText xml:space="preserve"> ADDIN EN.CITE &lt;EndNote&gt;&lt;Cite&gt;&lt;Author&gt;Freeman&lt;/Author&gt;&lt;Year&gt;2015&lt;/Year&gt;&lt;RecNum&gt;15&lt;/RecNum&gt;&lt;DisplayText&gt;&lt;style face="superscript"&gt;10&lt;/style&gt;&lt;/DisplayText&gt;&lt;record&gt;&lt;rec-number&gt;15&lt;/rec-number&gt;&lt;foreign-keys&gt;&lt;key app="EN" db-id="dztaetvve5x95yexzelxf2xxe0xv5a2wtwse" timestamp="1457510294"&gt;15&lt;/key&gt;&lt;/foreign-keys&gt;&lt;ref-type name="Journal Article"&gt;17&lt;/ref-type&gt;&lt;contributors&gt;&lt;authors&gt;&lt;author&gt;Freeman, Richard K.&lt;/author&gt;&lt;author&gt;Ascioti, Anthony J.&lt;/author&gt;&lt;author&gt;Dake, Megan&lt;/author&gt;&lt;author&gt;Mahidhara, Raja S.&lt;/author&gt;&lt;/authors&gt;&lt;/contributors&gt;&lt;titles&gt;&lt;title&gt;The Effects of a Multidisciplinary Care Conference on the Quality and Cost of Care for Lung Cancer Patients&lt;/title&gt;&lt;secondary-title&gt;The Annals of Thoracic Surgery&lt;/secondary-title&gt;&lt;/titles&gt;&lt;periodical&gt;&lt;full-title&gt;The Annals of Thoracic Surgery&lt;/full-title&gt;&lt;/periodical&gt;&lt;pages&gt;1834-1838&lt;/pages&gt;&lt;volume&gt;100&lt;/volume&gt;&lt;number&gt;5&lt;/number&gt;&lt;dates&gt;&lt;year&gt;2015&lt;/year&gt;&lt;pub-dates&gt;&lt;date&gt;11//&lt;/date&gt;&lt;/pub-dates&gt;&lt;/dates&gt;&lt;isbn&gt;0003-4975&lt;/isbn&gt;&lt;urls&gt;&lt;related-urls&gt;&lt;url&gt;http://www.sciencedirect.com/science/article/pii/S0003497515008942&lt;/url&gt;&lt;/related-urls&gt;&lt;/urls&gt;&lt;electronic-resource-num&gt;http://dx.doi.org/10.1016/j.athoracsur.2015.05.056&lt;/electronic-resource-num&gt;&lt;/record&gt;&lt;/Cite&gt;&lt;/EndNote&gt;</w:instrText>
      </w:r>
      <w:r w:rsidR="00110E20" w:rsidRPr="005A19A2">
        <w:fldChar w:fldCharType="separate"/>
      </w:r>
      <w:r w:rsidR="0052799D" w:rsidRPr="005A19A2">
        <w:rPr>
          <w:noProof/>
          <w:vertAlign w:val="superscript"/>
        </w:rPr>
        <w:t>10</w:t>
      </w:r>
      <w:r w:rsidR="00110E20" w:rsidRPr="005A19A2">
        <w:fldChar w:fldCharType="end"/>
      </w:r>
      <w:r w:rsidR="009C5388" w:rsidRPr="005A19A2">
        <w:t xml:space="preserve"> </w:t>
      </w:r>
      <w:r w:rsidRPr="005A19A2">
        <w:t>and application of electronic communication tools</w:t>
      </w:r>
      <w:r w:rsidR="004B34D3" w:rsidRPr="005A19A2">
        <w:t xml:space="preserve"> </w:t>
      </w:r>
      <w:r w:rsidR="002E5EB6" w:rsidRPr="005A19A2">
        <w:fldChar w:fldCharType="begin"/>
      </w:r>
      <w:r w:rsidR="0052799D" w:rsidRPr="005A19A2">
        <w:instrText xml:space="preserve"> ADDIN EN.CITE &lt;EndNote&gt;&lt;Cite&gt;&lt;Author&gt;Jefford&lt;/Author&gt;&lt;Year&gt;2008&lt;/Year&gt;&lt;RecNum&gt;17&lt;/RecNum&gt;&lt;DisplayText&gt;&lt;style face="superscript"&gt;11&lt;/style&gt;&lt;/DisplayText&gt;&lt;record&gt;&lt;rec-number&gt;17&lt;/rec-number&gt;&lt;foreign-keys&gt;&lt;key app="EN" db-id="dztaetvve5x95yexzelxf2xxe0xv5a2wtwse" timestamp="1458198951"&gt;17&lt;/key&gt;&lt;/foreign-keys&gt;&lt;ref-type name="Journal Article"&gt;17&lt;/ref-type&gt;&lt;contributors&gt;&lt;authors&gt;&lt;author&gt;Jefford, Michael&lt;/author&gt;&lt;author&gt;Baravelli, Carl&lt;/author&gt;&lt;author&gt;Dudgeon, Paul&lt;/author&gt;&lt;author&gt;Dabscheck, Adrian&lt;/author&gt;&lt;author&gt;Evans, Melanie&lt;/author&gt;&lt;author&gt;Moloney, Michael&lt;/author&gt;&lt;author&gt;Schofield, Penelope&lt;/author&gt;&lt;/authors&gt;&lt;/contributors&gt;&lt;titles&gt;&lt;title&gt;Tailored chemotherapy information faxed to general practitioners improves confidence in managing adverse effects and satisfaction with shared care: results from a randomized controlled trial&lt;/title&gt;&lt;secondary-title&gt;Journal of Clinical Oncology&lt;/secondary-title&gt;&lt;/titles&gt;&lt;periodical&gt;&lt;full-title&gt;Journal of Clinical Oncology&lt;/full-title&gt;&lt;/periodical&gt;&lt;pages&gt;2272-2277&lt;/pages&gt;&lt;volume&gt;26&lt;/volume&gt;&lt;number&gt;14&lt;/number&gt;&lt;dates&gt;&lt;year&gt;2008&lt;/year&gt;&lt;pub-dates&gt;&lt;date&gt;May 10, 2008&lt;/date&gt;&lt;/pub-dates&gt;&lt;/dates&gt;&lt;urls&gt;&lt;related-urls&gt;&lt;url&gt;http://jco.ascopubs.org/content/26/14/2272.abstract&lt;/url&gt;&lt;/related-urls&gt;&lt;/urls&gt;&lt;electronic-resource-num&gt;10.1200/jco.2007.14.7710&lt;/electronic-resource-num&gt;&lt;/record&gt;&lt;/Cite&gt;&lt;/EndNote&gt;</w:instrText>
      </w:r>
      <w:r w:rsidR="002E5EB6" w:rsidRPr="005A19A2">
        <w:fldChar w:fldCharType="separate"/>
      </w:r>
      <w:r w:rsidR="0052799D" w:rsidRPr="005A19A2">
        <w:rPr>
          <w:noProof/>
          <w:vertAlign w:val="superscript"/>
        </w:rPr>
        <w:t>11</w:t>
      </w:r>
      <w:r w:rsidR="002E5EB6" w:rsidRPr="005A19A2">
        <w:fldChar w:fldCharType="end"/>
      </w:r>
      <w:r w:rsidR="002F576F" w:rsidRPr="005A19A2">
        <w:t xml:space="preserve">. </w:t>
      </w:r>
      <w:r w:rsidRPr="005A19A2">
        <w:t xml:space="preserve"> </w:t>
      </w:r>
    </w:p>
    <w:p w:rsidR="009C5388" w:rsidRPr="005A19A2" w:rsidRDefault="00085228" w:rsidP="00F7356C">
      <w:pPr>
        <w:spacing w:after="120" w:line="360" w:lineRule="auto"/>
      </w:pPr>
      <w:r w:rsidRPr="005A19A2">
        <w:t>De</w:t>
      </w:r>
      <w:r w:rsidR="00CB76BA" w:rsidRPr="005A19A2">
        <w:t xml:space="preserve">spite the wide variety of approaches </w:t>
      </w:r>
      <w:r w:rsidR="004B34D3" w:rsidRPr="005A19A2">
        <w:t xml:space="preserve">taken to improve </w:t>
      </w:r>
      <w:r w:rsidR="00CB76BA" w:rsidRPr="005A19A2">
        <w:t xml:space="preserve">coordinated care, </w:t>
      </w:r>
      <w:r w:rsidR="00564D79" w:rsidRPr="005A19A2">
        <w:t xml:space="preserve">gaps remain in </w:t>
      </w:r>
      <w:r w:rsidR="00504B65" w:rsidRPr="005A19A2">
        <w:t>empirical evidence</w:t>
      </w:r>
      <w:r w:rsidR="00564D79" w:rsidRPr="005A19A2">
        <w:t xml:space="preserve"> pertaining to the effective</w:t>
      </w:r>
      <w:r w:rsidR="007975C9" w:rsidRPr="005A19A2">
        <w:t>nes</w:t>
      </w:r>
      <w:r w:rsidR="00564D79" w:rsidRPr="005A19A2">
        <w:t xml:space="preserve">s and impact of coordination strategies. One of the greatest challenges is a lack of conceptual clarity for </w:t>
      </w:r>
      <w:r w:rsidR="00F7356C" w:rsidRPr="005A19A2">
        <w:t xml:space="preserve">a </w:t>
      </w:r>
      <w:r w:rsidR="00564D79" w:rsidRPr="005A19A2">
        <w:t>broadly accepted definition of care coordination</w:t>
      </w:r>
      <w:r w:rsidR="00706C7D" w:rsidRPr="005A19A2">
        <w:t xml:space="preserve"> </w:t>
      </w:r>
      <w:r w:rsidR="00706C7D" w:rsidRPr="005A19A2">
        <w:fldChar w:fldCharType="begin"/>
      </w:r>
      <w:r w:rsidR="0052799D" w:rsidRPr="005A19A2">
        <w:instrText xml:space="preserve"> ADDIN EN.CITE &lt;EndNote&gt;&lt;Cite&gt;&lt;Author&gt;Schultz&lt;/Author&gt;&lt;Year&gt;2013&lt;/Year&gt;&lt;RecNum&gt;11&lt;/RecNum&gt;&lt;DisplayText&gt;&lt;style face="superscript"&gt;12,13&lt;/style&gt;&lt;/DisplayText&gt;&lt;record&gt;&lt;rec-number&gt;11&lt;/rec-number&gt;&lt;foreign-keys&gt;&lt;key app="EN" db-id="dztaetvve5x95yexzelxf2xxe0xv5a2wtwse" timestamp="0"&gt;11&lt;/key&gt;&lt;/foreign-keys&gt;&lt;ref-type name="Journal Article"&gt;17&lt;/ref-type&gt;&lt;contributors&gt;&lt;authors&gt;&lt;author&gt;Schultz, Ellen M&lt;/author&gt;&lt;author&gt;Pineda, Noelle&lt;/author&gt;&lt;author&gt;Lonhart, Julia&lt;/author&gt;&lt;author&gt;Davies, Sheryl M&lt;/author&gt;&lt;author&gt;McDonald, Kathryn M&lt;/author&gt;&lt;/authors&gt;&lt;/contributors&gt;&lt;titles&gt;&lt;title&gt;A systematic review of the care coordination measurement landscape&lt;/title&gt;&lt;secondary-title&gt;BMC Health Services Research&lt;/secondary-title&gt;&lt;/titles&gt;&lt;periodical&gt;&lt;full-title&gt;BMC Health Services Research&lt;/full-title&gt;&lt;/periodical&gt;&lt;pages&gt;119&lt;/pages&gt;&lt;volume&gt;13&lt;/volume&gt;&lt;number&gt;1&lt;/number&gt;&lt;dates&gt;&lt;year&gt;2013&lt;/year&gt;&lt;/dates&gt;&lt;isbn&gt;1472-6963&lt;/isbn&gt;&lt;urls&gt;&lt;/urls&gt;&lt;/record&gt;&lt;/Cite&gt;&lt;Cite&gt;&lt;Author&gt;McDonald K&lt;/Author&gt;&lt;Year&gt;2007&lt;/Year&gt;&lt;RecNum&gt;33&lt;/RecNum&gt;&lt;record&gt;&lt;rec-number&gt;33&lt;/rec-number&gt;&lt;foreign-keys&gt;&lt;key app="EN" db-id="dztaetvve5x95yexzelxf2xxe0xv5a2wtwse" timestamp="1463535523"&gt;33&lt;/key&gt;&lt;/foreign-keys&gt;&lt;ref-type name="Report"&gt;27&lt;/ref-type&gt;&lt;contributors&gt;&lt;authors&gt;&lt;author&gt; McDonald K, Sundaram V, Bravada D, Lewis R, Lin N, Kraft S, McKinnon M, Paguntalan H, Owens D&lt;/author&gt;&lt;/authors&gt;&lt;/contributors&gt;&lt;titles&gt;&lt;title&gt;Care Coordination. Closing the Quality Gap: A Critical Analysis of Quality Improvement Strategies Technical Review 9&lt;/title&gt;&lt;/titles&gt;&lt;dates&gt;&lt;year&gt;2007&lt;/year&gt;&lt;/dates&gt;&lt;pub-location&gt;Edited by: Shojania K, McDonald K, Wachter R, Owens D. 2007, Rockville, MD: Agency for Healthcare Research and Quality&lt;/pub-location&gt;&lt;publisher&gt;(Prepared by the Stanford University-UCSF Evidence-based Practice Center under contract 290-02-0017), vol. 7.&lt;/publisher&gt;&lt;urls&gt;&lt;/urls&gt;&lt;/record&gt;&lt;/Cite&gt;&lt;/EndNote&gt;</w:instrText>
      </w:r>
      <w:r w:rsidR="00706C7D" w:rsidRPr="005A19A2">
        <w:fldChar w:fldCharType="separate"/>
      </w:r>
      <w:r w:rsidR="0052799D" w:rsidRPr="005A19A2">
        <w:rPr>
          <w:noProof/>
          <w:vertAlign w:val="superscript"/>
        </w:rPr>
        <w:t>12,13</w:t>
      </w:r>
      <w:r w:rsidR="00706C7D" w:rsidRPr="005A19A2">
        <w:fldChar w:fldCharType="end"/>
      </w:r>
      <w:r w:rsidR="00706C7D" w:rsidRPr="005A19A2">
        <w:t>.</w:t>
      </w:r>
      <w:r w:rsidR="00564D79" w:rsidRPr="005A19A2">
        <w:t xml:space="preserve"> </w:t>
      </w:r>
      <w:r w:rsidR="00C34CCB" w:rsidRPr="005A19A2">
        <w:t>A</w:t>
      </w:r>
      <w:r w:rsidR="0009491A" w:rsidRPr="005A19A2">
        <w:t xml:space="preserve"> literature review conducted by McDonald et al </w:t>
      </w:r>
      <w:r w:rsidR="0009491A" w:rsidRPr="005A19A2">
        <w:fldChar w:fldCharType="begin"/>
      </w:r>
      <w:r w:rsidR="0052799D" w:rsidRPr="005A19A2">
        <w:instrText xml:space="preserve"> ADDIN EN.CITE &lt;EndNote&gt;&lt;Cite&gt;&lt;Author&gt;McDonald K&lt;/Author&gt;&lt;Year&gt;2007&lt;/Year&gt;&lt;RecNum&gt;33&lt;/RecNum&gt;&lt;DisplayText&gt;&lt;style face="superscript"&gt;13&lt;/style&gt;&lt;/DisplayText&gt;&lt;record&gt;&lt;rec-number&gt;33&lt;/rec-number&gt;&lt;foreign-keys&gt;&lt;key app="EN" db-id="dztaetvve5x95yexzelxf2xxe0xv5a2wtwse" timestamp="1463535523"&gt;33&lt;/key&gt;&lt;/foreign-keys&gt;&lt;ref-type name="Report"&gt;27&lt;/ref-type&gt;&lt;contributors&gt;&lt;authors&gt;&lt;author&gt; McDonald K, Sundaram V, Bravada D, Lewis R, Lin N, Kraft S, McKinnon M, Paguntalan H, Owens D&lt;/author&gt;&lt;/authors&gt;&lt;/contributors&gt;&lt;titles&gt;&lt;title&gt;Care Coordination. Closing the Quality Gap: A Critical Analysis of Quality Improvement Strategies Technical Review 9&lt;/title&gt;&lt;/titles&gt;&lt;dates&gt;&lt;year&gt;2007&lt;/year&gt;&lt;/dates&gt;&lt;pub-location&gt;Edited by: Shojania K, McDonald K, Wachter R, Owens D. 2007, Rockville, MD: Agency for Healthcare Research and Quality&lt;/pub-location&gt;&lt;publisher&gt;(Prepared by the Stanford University-UCSF Evidence-based Practice Center under contract 290-02-0017), vol. 7.&lt;/publisher&gt;&lt;urls&gt;&lt;/urls&gt;&lt;/record&gt;&lt;/Cite&gt;&lt;/EndNote&gt;</w:instrText>
      </w:r>
      <w:r w:rsidR="0009491A" w:rsidRPr="005A19A2">
        <w:fldChar w:fldCharType="separate"/>
      </w:r>
      <w:r w:rsidR="0052799D" w:rsidRPr="005A19A2">
        <w:rPr>
          <w:noProof/>
          <w:vertAlign w:val="superscript"/>
        </w:rPr>
        <w:t>13</w:t>
      </w:r>
      <w:r w:rsidR="0009491A" w:rsidRPr="005A19A2">
        <w:fldChar w:fldCharType="end"/>
      </w:r>
      <w:r w:rsidR="0009491A" w:rsidRPr="005A19A2">
        <w:t xml:space="preserve"> identified</w:t>
      </w:r>
      <w:r w:rsidR="00564D79" w:rsidRPr="005A19A2">
        <w:t xml:space="preserve"> </w:t>
      </w:r>
      <w:r w:rsidR="00243DBA" w:rsidRPr="005A19A2">
        <w:t>more than 40 definitions</w:t>
      </w:r>
      <w:r w:rsidR="0009491A" w:rsidRPr="005A19A2">
        <w:t xml:space="preserve"> of care coordination</w:t>
      </w:r>
      <w:r w:rsidR="00CC0F8B" w:rsidRPr="005A19A2">
        <w:t>. W</w:t>
      </w:r>
      <w:r w:rsidR="00C075E2" w:rsidRPr="005A19A2">
        <w:t>hile</w:t>
      </w:r>
      <w:r w:rsidR="00CC0F8B" w:rsidRPr="005A19A2">
        <w:t xml:space="preserve"> the authors of this study propose</w:t>
      </w:r>
      <w:r w:rsidR="00C075E2" w:rsidRPr="005A19A2">
        <w:t xml:space="preserve"> a common definition</w:t>
      </w:r>
      <w:r w:rsidR="0009491A" w:rsidRPr="005A19A2">
        <w:t xml:space="preserve"> </w:t>
      </w:r>
      <w:r w:rsidR="00CC0F8B" w:rsidRPr="005A19A2">
        <w:t>for care coordination</w:t>
      </w:r>
      <w:r w:rsidR="00C075E2" w:rsidRPr="005A19A2">
        <w:t xml:space="preserve">, the </w:t>
      </w:r>
      <w:r w:rsidR="0009491A" w:rsidRPr="005A19A2">
        <w:t>emphasis of an extensive list of available</w:t>
      </w:r>
      <w:r w:rsidR="00E05234" w:rsidRPr="005A19A2">
        <w:t xml:space="preserve"> definitions </w:t>
      </w:r>
      <w:r w:rsidR="0009491A" w:rsidRPr="005A19A2">
        <w:t xml:space="preserve">highlights a </w:t>
      </w:r>
      <w:r w:rsidR="00564D79" w:rsidRPr="005A19A2">
        <w:t xml:space="preserve">lack of common understanding </w:t>
      </w:r>
      <w:r w:rsidR="00E05234" w:rsidRPr="005A19A2">
        <w:t>for shared discourse and research</w:t>
      </w:r>
      <w:r w:rsidR="00C075E2" w:rsidRPr="005A19A2">
        <w:t>.</w:t>
      </w:r>
      <w:r w:rsidR="00204347" w:rsidRPr="005A19A2">
        <w:t xml:space="preserve"> This</w:t>
      </w:r>
      <w:r w:rsidR="00E05234" w:rsidRPr="005A19A2">
        <w:t xml:space="preserve"> </w:t>
      </w:r>
      <w:r w:rsidR="00706C7D" w:rsidRPr="005A19A2">
        <w:t xml:space="preserve">only adds </w:t>
      </w:r>
      <w:r w:rsidR="00E05234" w:rsidRPr="005A19A2">
        <w:t xml:space="preserve">confusion </w:t>
      </w:r>
      <w:r w:rsidR="00706C7D" w:rsidRPr="005A19A2">
        <w:t xml:space="preserve">to </w:t>
      </w:r>
      <w:r w:rsidR="00D62EC9" w:rsidRPr="005A19A2">
        <w:t xml:space="preserve">an </w:t>
      </w:r>
      <w:r w:rsidR="00E05234" w:rsidRPr="005A19A2">
        <w:t>already a complex process involving</w:t>
      </w:r>
      <w:r w:rsidR="00706C7D" w:rsidRPr="005A19A2">
        <w:t xml:space="preserve"> multiple players</w:t>
      </w:r>
      <w:r w:rsidR="00D62EC9" w:rsidRPr="005A19A2">
        <w:t xml:space="preserve"> who</w:t>
      </w:r>
      <w:r w:rsidR="00F42AF8" w:rsidRPr="005A19A2">
        <w:t xml:space="preserve"> deliver</w:t>
      </w:r>
      <w:r w:rsidR="00706C7D" w:rsidRPr="005A19A2">
        <w:t xml:space="preserve"> </w:t>
      </w:r>
      <w:r w:rsidR="00F86843" w:rsidRPr="005A19A2">
        <w:t>m</w:t>
      </w:r>
      <w:r w:rsidR="00F42AF8" w:rsidRPr="005A19A2">
        <w:t>ultimodal interventions</w:t>
      </w:r>
      <w:r w:rsidR="00F86843" w:rsidRPr="005A19A2">
        <w:t xml:space="preserve"> </w:t>
      </w:r>
      <w:r w:rsidR="00706C7D" w:rsidRPr="005A19A2">
        <w:t xml:space="preserve">typically dispersed across </w:t>
      </w:r>
      <w:r w:rsidR="00D62EC9" w:rsidRPr="005A19A2">
        <w:t xml:space="preserve">health </w:t>
      </w:r>
      <w:r w:rsidR="00706C7D" w:rsidRPr="005A19A2">
        <w:t xml:space="preserve">services. </w:t>
      </w:r>
      <w:r w:rsidR="0019759A" w:rsidRPr="005A19A2">
        <w:t>F</w:t>
      </w:r>
      <w:r w:rsidR="00706C7D" w:rsidRPr="005A19A2">
        <w:t xml:space="preserve">urther consequence includes </w:t>
      </w:r>
      <w:r w:rsidR="00C01AD1" w:rsidRPr="005A19A2">
        <w:t xml:space="preserve">a </w:t>
      </w:r>
      <w:r w:rsidR="00706C7D" w:rsidRPr="005A19A2">
        <w:t xml:space="preserve">lack of </w:t>
      </w:r>
      <w:r w:rsidR="000C031C" w:rsidRPr="005A19A2">
        <w:t xml:space="preserve">common reference for </w:t>
      </w:r>
      <w:r w:rsidR="00706C7D" w:rsidRPr="005A19A2">
        <w:t>consensus</w:t>
      </w:r>
      <w:r w:rsidR="000C031C" w:rsidRPr="005A19A2">
        <w:t xml:space="preserve"> raising</w:t>
      </w:r>
      <w:r w:rsidR="00706C7D" w:rsidRPr="005A19A2">
        <w:t xml:space="preserve"> </w:t>
      </w:r>
      <w:r w:rsidR="000C031C" w:rsidRPr="005A19A2">
        <w:t>processes t</w:t>
      </w:r>
      <w:r w:rsidR="0029174E" w:rsidRPr="005A19A2">
        <w:t>hat seek to</w:t>
      </w:r>
      <w:r w:rsidR="00142957" w:rsidRPr="005A19A2">
        <w:t xml:space="preserve"> better </w:t>
      </w:r>
      <w:r w:rsidR="000C031C" w:rsidRPr="005A19A2">
        <w:t xml:space="preserve">understand </w:t>
      </w:r>
      <w:r w:rsidR="00C01AD1" w:rsidRPr="005A19A2">
        <w:t xml:space="preserve">components </w:t>
      </w:r>
      <w:r w:rsidR="000C031C" w:rsidRPr="005A19A2">
        <w:t xml:space="preserve">of </w:t>
      </w:r>
      <w:r w:rsidR="00706C7D" w:rsidRPr="005A19A2">
        <w:t xml:space="preserve">coordinated </w:t>
      </w:r>
      <w:r w:rsidR="000C031C" w:rsidRPr="005A19A2">
        <w:t xml:space="preserve">cancer </w:t>
      </w:r>
      <w:r w:rsidR="00706C7D" w:rsidRPr="005A19A2">
        <w:t>care</w:t>
      </w:r>
      <w:r w:rsidR="0019759A" w:rsidRPr="005A19A2">
        <w:t xml:space="preserve"> and the development of measures to ga</w:t>
      </w:r>
      <w:r w:rsidR="004B3DF6" w:rsidRPr="005A19A2">
        <w:t>u</w:t>
      </w:r>
      <w:r w:rsidR="0019759A" w:rsidRPr="005A19A2">
        <w:t xml:space="preserve">ge the </w:t>
      </w:r>
      <w:r w:rsidR="00BE20FE" w:rsidRPr="005A19A2">
        <w:t>impact</w:t>
      </w:r>
      <w:r w:rsidR="0019759A" w:rsidRPr="005A19A2">
        <w:t xml:space="preserve"> of these care components. </w:t>
      </w:r>
    </w:p>
    <w:p w:rsidR="0091567A" w:rsidRPr="005A19A2" w:rsidRDefault="00984419" w:rsidP="00435EDF">
      <w:pPr>
        <w:spacing w:after="120" w:line="360" w:lineRule="auto"/>
        <w:rPr>
          <w:rFonts w:eastAsia="Times New Roman"/>
        </w:rPr>
      </w:pPr>
      <w:r w:rsidRPr="005A19A2">
        <w:t>G</w:t>
      </w:r>
      <w:r w:rsidR="001B33CA" w:rsidRPr="005A19A2">
        <w:t xml:space="preserve">lobally, </w:t>
      </w:r>
      <w:r w:rsidRPr="005A19A2">
        <w:t xml:space="preserve">providers </w:t>
      </w:r>
      <w:r w:rsidR="00BB0BCC" w:rsidRPr="005A19A2">
        <w:t xml:space="preserve">are </w:t>
      </w:r>
      <w:r w:rsidRPr="005A19A2">
        <w:t>face</w:t>
      </w:r>
      <w:r w:rsidR="00BB0BCC" w:rsidRPr="005A19A2">
        <w:t>d with</w:t>
      </w:r>
      <w:r w:rsidR="001B33CA" w:rsidRPr="005A19A2">
        <w:t xml:space="preserve"> increasing </w:t>
      </w:r>
      <w:r w:rsidRPr="005A19A2">
        <w:t xml:space="preserve">performance </w:t>
      </w:r>
      <w:r w:rsidR="009C5388" w:rsidRPr="005A19A2">
        <w:t>scrutiny</w:t>
      </w:r>
      <w:r w:rsidR="00FC6CD2" w:rsidRPr="005A19A2">
        <w:t xml:space="preserve">, </w:t>
      </w:r>
      <w:r w:rsidR="001B33CA" w:rsidRPr="005A19A2">
        <w:t>with</w:t>
      </w:r>
      <w:r w:rsidR="009C5388" w:rsidRPr="005A19A2">
        <w:t xml:space="preserve"> growing </w:t>
      </w:r>
      <w:r w:rsidRPr="005A19A2">
        <w:t>requirement</w:t>
      </w:r>
      <w:r w:rsidR="00F003A5" w:rsidRPr="005A19A2">
        <w:t>s</w:t>
      </w:r>
      <w:r w:rsidRPr="005A19A2">
        <w:t xml:space="preserve"> </w:t>
      </w:r>
      <w:r w:rsidR="009C5388" w:rsidRPr="005A19A2">
        <w:t xml:space="preserve">to </w:t>
      </w:r>
      <w:r w:rsidR="001B33CA" w:rsidRPr="005A19A2">
        <w:t xml:space="preserve">justify </w:t>
      </w:r>
      <w:r w:rsidR="009C5388" w:rsidRPr="005A19A2">
        <w:t>service</w:t>
      </w:r>
      <w:r w:rsidR="00BB0BCC" w:rsidRPr="005A19A2">
        <w:t xml:space="preserve"> provision</w:t>
      </w:r>
      <w:r w:rsidR="008F1E25" w:rsidRPr="005A19A2">
        <w:t>, inclu</w:t>
      </w:r>
      <w:r w:rsidR="003B6ED3" w:rsidRPr="005A19A2">
        <w:t>sive of</w:t>
      </w:r>
      <w:r w:rsidR="008F1E25" w:rsidRPr="005A19A2">
        <w:t xml:space="preserve"> coordination of care interventions.</w:t>
      </w:r>
      <w:r w:rsidR="009C5388" w:rsidRPr="005A19A2">
        <w:t xml:space="preserve"> </w:t>
      </w:r>
      <w:r w:rsidR="002965F3" w:rsidRPr="005A19A2">
        <w:t xml:space="preserve">This has led to </w:t>
      </w:r>
      <w:r w:rsidR="00F7356C" w:rsidRPr="005A19A2">
        <w:t>considerable</w:t>
      </w:r>
      <w:r w:rsidR="002965F3" w:rsidRPr="005A19A2">
        <w:t xml:space="preserve"> interest from</w:t>
      </w:r>
      <w:r w:rsidR="00BB0BCC" w:rsidRPr="005A19A2">
        <w:t xml:space="preserve"> </w:t>
      </w:r>
      <w:r w:rsidR="00C316C5" w:rsidRPr="005A19A2">
        <w:t>multiple stakeholders,</w:t>
      </w:r>
      <w:r w:rsidR="00C95B56" w:rsidRPr="005A19A2">
        <w:t xml:space="preserve"> such as</w:t>
      </w:r>
      <w:r w:rsidR="00C316C5" w:rsidRPr="005A19A2">
        <w:t xml:space="preserve"> </w:t>
      </w:r>
      <w:r w:rsidR="00BB0BCC" w:rsidRPr="005A19A2">
        <w:t>f</w:t>
      </w:r>
      <w:r w:rsidR="00896155" w:rsidRPr="005A19A2">
        <w:t>unders,</w:t>
      </w:r>
      <w:r w:rsidR="00C95B56" w:rsidRPr="005A19A2">
        <w:t xml:space="preserve"> a</w:t>
      </w:r>
      <w:r w:rsidR="00896155" w:rsidRPr="005A19A2">
        <w:t>ccreditors</w:t>
      </w:r>
      <w:r w:rsidR="00C95B56" w:rsidRPr="005A19A2">
        <w:t xml:space="preserve"> </w:t>
      </w:r>
      <w:r w:rsidR="00071CC3" w:rsidRPr="005A19A2">
        <w:t xml:space="preserve">and </w:t>
      </w:r>
      <w:r w:rsidR="00C95B56" w:rsidRPr="005A19A2">
        <w:t>govern</w:t>
      </w:r>
      <w:r w:rsidR="00896155" w:rsidRPr="005A19A2">
        <w:t>ing</w:t>
      </w:r>
      <w:r w:rsidR="00071CC3" w:rsidRPr="005A19A2">
        <w:t xml:space="preserve"> agencies</w:t>
      </w:r>
      <w:r w:rsidR="00C316C5" w:rsidRPr="005A19A2">
        <w:t>,</w:t>
      </w:r>
      <w:r w:rsidR="002B600B" w:rsidRPr="005A19A2">
        <w:t xml:space="preserve"> </w:t>
      </w:r>
      <w:r w:rsidR="002965F3" w:rsidRPr="005A19A2">
        <w:t xml:space="preserve">who </w:t>
      </w:r>
      <w:r w:rsidR="002B600B" w:rsidRPr="005A19A2">
        <w:t xml:space="preserve">seek valid </w:t>
      </w:r>
      <w:r w:rsidR="00167D9B" w:rsidRPr="005A19A2">
        <w:t xml:space="preserve">indicators for the measurement </w:t>
      </w:r>
      <w:r w:rsidR="00F4284A" w:rsidRPr="005A19A2">
        <w:t>of</w:t>
      </w:r>
      <w:r w:rsidR="00F549B6" w:rsidRPr="005A19A2">
        <w:t xml:space="preserve"> </w:t>
      </w:r>
      <w:r w:rsidR="00BB0BCC" w:rsidRPr="005A19A2">
        <w:t>care</w:t>
      </w:r>
      <w:r w:rsidR="00F4284A" w:rsidRPr="005A19A2">
        <w:t xml:space="preserve"> quality, including </w:t>
      </w:r>
      <w:r w:rsidR="00BB0BCC" w:rsidRPr="005A19A2">
        <w:t>care</w:t>
      </w:r>
      <w:r w:rsidR="00F549B6" w:rsidRPr="005A19A2">
        <w:t xml:space="preserve"> outcome</w:t>
      </w:r>
      <w:r w:rsidR="00BB0BCC" w:rsidRPr="005A19A2">
        <w:t>s</w:t>
      </w:r>
      <w:r w:rsidR="00071CC3" w:rsidRPr="005A19A2">
        <w:t xml:space="preserve">. </w:t>
      </w:r>
      <w:r w:rsidR="0091567A" w:rsidRPr="005A19A2">
        <w:rPr>
          <w:rFonts w:eastAsia="Times New Roman"/>
        </w:rPr>
        <w:t xml:space="preserve">The American Society of Clinical Oncology (ASCO) notes the growing number of long-term survivors of cancer to be a success story, but acknowledges that now greater focus is required on transitions in care and coordination with other providers </w:t>
      </w:r>
      <w:r w:rsidR="0091567A" w:rsidRPr="005A19A2">
        <w:rPr>
          <w:rFonts w:eastAsia="Times New Roman"/>
        </w:rPr>
        <w:fldChar w:fldCharType="begin"/>
      </w:r>
      <w:r w:rsidR="0091567A" w:rsidRPr="005A19A2">
        <w:rPr>
          <w:rFonts w:eastAsia="Times New Roman"/>
        </w:rPr>
        <w:instrText xml:space="preserve"> ADDIN EN.CITE &lt;EndNote&gt;&lt;Cite&gt;&lt;Year&gt;2014&lt;/Year&gt;&lt;RecNum&gt;42&lt;/RecNum&gt;&lt;DisplayText&gt;&lt;style face="superscript"&gt;14&lt;/style&gt;&lt;/DisplayText&gt;&lt;record&gt;&lt;rec-number&gt;42&lt;/rec-number&gt;&lt;foreign-keys&gt;&lt;key app="EN" db-id="dztaetvve5x95yexzelxf2xxe0xv5a2wtwse" timestamp="1503230618"&gt;42&lt;/key&gt;&lt;/foreign-keys&gt;&lt;ref-type name="Journal Article"&gt;17&lt;/ref-type&gt;&lt;contributors&gt;&lt;/contributors&gt;&lt;titles&gt;&lt;title&gt;The state of cancer care in America, 2014: a report by the American Society of Clinical Oncology&lt;/title&gt;&lt;secondary-title&gt;J Oncol Pract&lt;/secondary-title&gt;&lt;alt-title&gt;Journal of oncology practice&lt;/alt-title&gt;&lt;/titles&gt;&lt;periodical&gt;&lt;full-title&gt;J Oncol Pract&lt;/full-title&gt;&lt;abbr-1&gt;Journal of oncology practice&lt;/abbr-1&gt;&lt;/periodical&gt;&lt;alt-periodical&gt;&lt;full-title&gt;J Oncol Pract&lt;/full-title&gt;&lt;abbr-1&gt;Journal of oncology practice&lt;/abbr-1&gt;&lt;/alt-periodical&gt;&lt;pages&gt;119-42&lt;/pages&gt;&lt;volume&gt;10&lt;/volume&gt;&lt;number&gt;2&lt;/number&gt;&lt;edition&gt;2014/03/13&lt;/edition&gt;&lt;keywords&gt;&lt;keyword&gt;*Delivery of Health Care&lt;/keyword&gt;&lt;keyword&gt;Humans&lt;/keyword&gt;&lt;keyword&gt;*Medical Oncology&lt;/keyword&gt;&lt;keyword&gt;Societies, Medical&lt;/keyword&gt;&lt;keyword&gt;United States&lt;/keyword&gt;&lt;/keywords&gt;&lt;dates&gt;&lt;year&gt;2014&lt;/year&gt;&lt;pub-dates&gt;&lt;date&gt;Mar&lt;/date&gt;&lt;/pub-dates&gt;&lt;/dates&gt;&lt;isbn&gt;1554-7477&lt;/isbn&gt;&lt;accession-num&gt;24618075&lt;/accession-num&gt;&lt;urls&gt;&lt;/urls&gt;&lt;electronic-resource-num&gt;10.1200/jop.2014.001386&lt;/electronic-resource-num&gt;&lt;remote-database-provider&gt;NLM&lt;/remote-database-provider&gt;&lt;language&gt;eng&lt;/language&gt;&lt;/record&gt;&lt;/Cite&gt;&lt;/EndNote&gt;</w:instrText>
      </w:r>
      <w:r w:rsidR="0091567A" w:rsidRPr="005A19A2">
        <w:rPr>
          <w:rFonts w:eastAsia="Times New Roman"/>
        </w:rPr>
        <w:fldChar w:fldCharType="separate"/>
      </w:r>
      <w:r w:rsidR="0091567A" w:rsidRPr="005A19A2">
        <w:rPr>
          <w:rFonts w:eastAsia="Times New Roman"/>
          <w:noProof/>
          <w:vertAlign w:val="superscript"/>
        </w:rPr>
        <w:t>14</w:t>
      </w:r>
      <w:r w:rsidR="0091567A" w:rsidRPr="005A19A2">
        <w:rPr>
          <w:rFonts w:eastAsia="Times New Roman"/>
        </w:rPr>
        <w:fldChar w:fldCharType="end"/>
      </w:r>
      <w:r w:rsidR="0091567A" w:rsidRPr="005A19A2">
        <w:rPr>
          <w:rFonts w:eastAsia="Times New Roman"/>
        </w:rPr>
        <w:t xml:space="preserve">. In the report addressing the state of cancer services in America (2014), ASCO emphasises the need to engage primary care and advanced practice providers in coordination of care, as well as making reference to new payment models that reward care coordination services. </w:t>
      </w:r>
    </w:p>
    <w:p w:rsidR="00DC2CE3" w:rsidRPr="005A19A2" w:rsidRDefault="00CB76BA" w:rsidP="00435EDF">
      <w:pPr>
        <w:spacing w:after="120" w:line="360" w:lineRule="auto"/>
      </w:pPr>
      <w:r w:rsidRPr="005A19A2">
        <w:t xml:space="preserve">In </w:t>
      </w:r>
      <w:r w:rsidR="00896155" w:rsidRPr="005A19A2">
        <w:t xml:space="preserve">the state of </w:t>
      </w:r>
      <w:r w:rsidRPr="005A19A2">
        <w:t>N</w:t>
      </w:r>
      <w:r w:rsidR="00896155" w:rsidRPr="005A19A2">
        <w:t xml:space="preserve">ew </w:t>
      </w:r>
      <w:r w:rsidRPr="005A19A2">
        <w:t>S</w:t>
      </w:r>
      <w:r w:rsidR="00896155" w:rsidRPr="005A19A2">
        <w:t xml:space="preserve">outh </w:t>
      </w:r>
      <w:r w:rsidRPr="005A19A2">
        <w:t>W</w:t>
      </w:r>
      <w:r w:rsidR="00896155" w:rsidRPr="005A19A2">
        <w:t>ales (NSW)</w:t>
      </w:r>
      <w:r w:rsidRPr="005A19A2">
        <w:t xml:space="preserve">, </w:t>
      </w:r>
      <w:r w:rsidR="00704B68" w:rsidRPr="005A19A2">
        <w:t xml:space="preserve">Australia, </w:t>
      </w:r>
      <w:r w:rsidRPr="005A19A2">
        <w:t xml:space="preserve">funding for coordinated care </w:t>
      </w:r>
      <w:r w:rsidR="00E334F7" w:rsidRPr="005A19A2">
        <w:t xml:space="preserve">in cancer has been </w:t>
      </w:r>
      <w:r w:rsidR="009C5388" w:rsidRPr="005A19A2">
        <w:t>historically linked to funding care coordinator</w:t>
      </w:r>
      <w:r w:rsidR="002F51A5" w:rsidRPr="005A19A2">
        <w:t xml:space="preserve"> positions</w:t>
      </w:r>
      <w:r w:rsidR="009C5388" w:rsidRPr="005A19A2">
        <w:t xml:space="preserve">. While </w:t>
      </w:r>
      <w:r w:rsidR="002F51A5" w:rsidRPr="005A19A2">
        <w:t xml:space="preserve">cancer </w:t>
      </w:r>
      <w:r w:rsidR="009C5388" w:rsidRPr="005A19A2">
        <w:t xml:space="preserve">care coordinators clearly provide valuable services </w:t>
      </w:r>
      <w:r w:rsidR="00483E5A" w:rsidRPr="005A19A2">
        <w:fldChar w:fldCharType="begin"/>
      </w:r>
      <w:r w:rsidR="0052799D" w:rsidRPr="005A19A2">
        <w:instrText xml:space="preserve"> ADDIN EN.CITE &lt;EndNote&gt;&lt;Cite&gt;&lt;Year&gt;2011&lt;/Year&gt;&lt;RecNum&gt;22&lt;/RecNum&gt;&lt;DisplayText&gt;&lt;style face="superscript"&gt;5,7&lt;/style&gt;&lt;/DisplayText&gt;&lt;record&gt;&lt;rec-number&gt;22&lt;/rec-number&gt;&lt;foreign-keys&gt;&lt;key app="EN" db-id="dztaetvve5x95yexzelxf2xxe0xv5a2wtwse" timestamp="1458204239"&gt;22&lt;/key&gt;&lt;/foreign-keys&gt;&lt;ref-type name="Web Page"&gt;12&lt;/ref-type&gt;&lt;contributors&gt;&lt;/contributors&gt;&lt;titles&gt;&lt;title&gt;Evaluation of the role of cancer care coordinator&lt;/title&gt;&lt;/titles&gt;&lt;number&gt;Accessed 3 May 2016&lt;/number&gt;&lt;dates&gt;&lt;year&gt;2011&lt;/year&gt;&lt;/dates&gt;&lt;pub-location&gt;Sydney&lt;/pub-location&gt;&lt;publisher&gt;Cancer Institute New South Wales&lt;/publisher&gt;&lt;urls&gt;&lt;related-urls&gt;&lt;url&gt;http://www.cancerinstitute.org.au/media/147968/summary%20report%20minus%20es.pdf&lt;/url&gt;&lt;/related-urls&gt;&lt;/urls&gt;&lt;/record&gt;&lt;/Cite&gt;&lt;Cite&gt;&lt;Author&gt;Yates&lt;/Author&gt;&lt;Year&gt;2004&lt;/Year&gt;&lt;RecNum&gt;28&lt;/RecNum&gt;&lt;record&gt;&lt;rec-number&gt;28&lt;/rec-number&gt;&lt;foreign-keys&gt;&lt;key app="EN" db-id="dztaetvve5x95yexzelxf2xxe0xv5a2wtwse" timestamp="1461811611"&gt;28&lt;/key&gt;&lt;/foreign-keys&gt;&lt;ref-type name="Journal Article"&gt;17&lt;/ref-type&gt;&lt;contributors&gt;&lt;authors&gt;&lt;author&gt;Yates, P.&lt;/author&gt;&lt;/authors&gt;&lt;/contributors&gt;&lt;titles&gt;&lt;title&gt;Cancer care coordinators: realising the potential for improving the patient journey&lt;/title&gt;&lt;secondary-title&gt;Cancer Forum&lt;/secondary-title&gt;&lt;/titles&gt;&lt;periodical&gt;&lt;full-title&gt;Cancer Forum&lt;/full-title&gt;&lt;/periodical&gt;&lt;pages&gt;128-32&lt;/pages&gt;&lt;volume&gt;28&lt;/volume&gt;&lt;number&gt;3&lt;/number&gt;&lt;keywords&gt;&lt;keyword&gt;Integrated delivery of health care&lt;/keyword&gt;&lt;keyword&gt;Nursing care plans&lt;/keyword&gt;&lt;keyword&gt;Continuum of care&lt;/keyword&gt;&lt;keyword&gt;Tumors&lt;/keyword&gt;&lt;/keywords&gt;&lt;dates&gt;&lt;year&gt;2004&lt;/year&gt;&lt;/dates&gt;&lt;isbn&gt;0311-306X&lt;/isbn&gt;&lt;urls&gt;&lt;/urls&gt;&lt;/record&gt;&lt;/Cite&gt;&lt;/EndNote&gt;</w:instrText>
      </w:r>
      <w:r w:rsidR="00483E5A" w:rsidRPr="005A19A2">
        <w:fldChar w:fldCharType="separate"/>
      </w:r>
      <w:r w:rsidR="0052799D" w:rsidRPr="005A19A2">
        <w:rPr>
          <w:noProof/>
          <w:vertAlign w:val="superscript"/>
        </w:rPr>
        <w:t>5,7</w:t>
      </w:r>
      <w:r w:rsidR="00483E5A" w:rsidRPr="005A19A2">
        <w:fldChar w:fldCharType="end"/>
      </w:r>
      <w:r w:rsidR="009C5388" w:rsidRPr="005A19A2">
        <w:t xml:space="preserve">, there is considerable inequity in the </w:t>
      </w:r>
      <w:r w:rsidR="009C5388" w:rsidRPr="005A19A2">
        <w:lastRenderedPageBreak/>
        <w:t xml:space="preserve">distribution of </w:t>
      </w:r>
      <w:r w:rsidR="002F51A5" w:rsidRPr="005A19A2">
        <w:t xml:space="preserve">cancer </w:t>
      </w:r>
      <w:r w:rsidR="009C5388" w:rsidRPr="005A19A2">
        <w:t xml:space="preserve">care coordinators across </w:t>
      </w:r>
      <w:r w:rsidR="002E702B" w:rsidRPr="005A19A2">
        <w:t>institutions and tumour streams</w:t>
      </w:r>
      <w:r w:rsidR="009C5388" w:rsidRPr="005A19A2">
        <w:t xml:space="preserve"> </w:t>
      </w:r>
      <w:r w:rsidR="00D9673D" w:rsidRPr="005A19A2">
        <w:fldChar w:fldCharType="begin"/>
      </w:r>
      <w:r w:rsidR="0052799D" w:rsidRPr="005A19A2">
        <w:instrText xml:space="preserve"> ADDIN EN.CITE &lt;EndNote&gt;&lt;Cite&gt;&lt;Year&gt;2011&lt;/Year&gt;&lt;RecNum&gt;22&lt;/RecNum&gt;&lt;DisplayText&gt;&lt;style face="superscript"&gt;5&lt;/style&gt;&lt;/DisplayText&gt;&lt;record&gt;&lt;rec-number&gt;22&lt;/rec-number&gt;&lt;foreign-keys&gt;&lt;key app="EN" db-id="dztaetvve5x95yexzelxf2xxe0xv5a2wtwse" timestamp="1458204239"&gt;22&lt;/key&gt;&lt;/foreign-keys&gt;&lt;ref-type name="Web Page"&gt;12&lt;/ref-type&gt;&lt;contributors&gt;&lt;/contributors&gt;&lt;titles&gt;&lt;title&gt;Evaluation of the role of cancer care coordinator&lt;/title&gt;&lt;/titles&gt;&lt;number&gt;Accessed 3 May 2016&lt;/number&gt;&lt;dates&gt;&lt;year&gt;2011&lt;/year&gt;&lt;/dates&gt;&lt;pub-location&gt;Sydney&lt;/pub-location&gt;&lt;publisher&gt;Cancer Institute New South Wales&lt;/publisher&gt;&lt;urls&gt;&lt;related-urls&gt;&lt;url&gt;http://www.cancerinstitute.org.au/media/147968/summary%20report%20minus%20es.pdf&lt;/url&gt;&lt;/related-urls&gt;&lt;/urls&gt;&lt;/record&gt;&lt;/Cite&gt;&lt;/EndNote&gt;</w:instrText>
      </w:r>
      <w:r w:rsidR="00D9673D" w:rsidRPr="005A19A2">
        <w:fldChar w:fldCharType="separate"/>
      </w:r>
      <w:r w:rsidR="0052799D" w:rsidRPr="005A19A2">
        <w:rPr>
          <w:noProof/>
          <w:vertAlign w:val="superscript"/>
        </w:rPr>
        <w:t>5</w:t>
      </w:r>
      <w:r w:rsidR="00D9673D" w:rsidRPr="005A19A2">
        <w:fldChar w:fldCharType="end"/>
      </w:r>
      <w:r w:rsidR="009C5388" w:rsidRPr="005A19A2">
        <w:t xml:space="preserve">. </w:t>
      </w:r>
      <w:r w:rsidR="002E702B" w:rsidRPr="005A19A2">
        <w:rPr>
          <w:lang w:val="en"/>
        </w:rPr>
        <w:t xml:space="preserve">The Cancer Institute NSW, </w:t>
      </w:r>
      <w:r w:rsidR="00752783" w:rsidRPr="005A19A2">
        <w:rPr>
          <w:lang w:val="en"/>
        </w:rPr>
        <w:t xml:space="preserve">a </w:t>
      </w:r>
      <w:r w:rsidR="00CE0CBE" w:rsidRPr="005A19A2">
        <w:rPr>
          <w:lang w:val="en"/>
        </w:rPr>
        <w:t>governme</w:t>
      </w:r>
      <w:r w:rsidR="00752783" w:rsidRPr="005A19A2">
        <w:rPr>
          <w:lang w:val="en"/>
        </w:rPr>
        <w:t>nt-funded statewide cancer control agency</w:t>
      </w:r>
      <w:r w:rsidR="002E702B" w:rsidRPr="005A19A2">
        <w:rPr>
          <w:lang w:val="en"/>
        </w:rPr>
        <w:t>,</w:t>
      </w:r>
      <w:r w:rsidR="00752783" w:rsidRPr="005A19A2">
        <w:rPr>
          <w:lang w:val="en"/>
        </w:rPr>
        <w:t xml:space="preserve"> </w:t>
      </w:r>
      <w:r w:rsidR="008F2A1D" w:rsidRPr="005A19A2">
        <w:t xml:space="preserve">has </w:t>
      </w:r>
      <w:r w:rsidR="00752783" w:rsidRPr="005A19A2">
        <w:t xml:space="preserve">recently </w:t>
      </w:r>
      <w:r w:rsidR="008F2A1D" w:rsidRPr="005A19A2">
        <w:t>changed</w:t>
      </w:r>
      <w:r w:rsidRPr="005A19A2">
        <w:t xml:space="preserve"> </w:t>
      </w:r>
      <w:r w:rsidR="009C5388" w:rsidRPr="005A19A2">
        <w:t>i</w:t>
      </w:r>
      <w:r w:rsidR="001E75EA" w:rsidRPr="005A19A2">
        <w:t>t</w:t>
      </w:r>
      <w:r w:rsidR="009C5388" w:rsidRPr="005A19A2">
        <w:t>s funding model from one that focuses on roles to one that links funding to</w:t>
      </w:r>
      <w:r w:rsidRPr="005A19A2">
        <w:t xml:space="preserve"> improving performance in key areas across the </w:t>
      </w:r>
      <w:r w:rsidR="008F2A1D" w:rsidRPr="005A19A2">
        <w:t xml:space="preserve">cancer </w:t>
      </w:r>
      <w:r w:rsidRPr="005A19A2">
        <w:t xml:space="preserve">system. To support this transition, funding for coordinated care </w:t>
      </w:r>
      <w:r w:rsidR="009C5388" w:rsidRPr="005A19A2">
        <w:t>is</w:t>
      </w:r>
      <w:r w:rsidRPr="005A19A2">
        <w:t xml:space="preserve"> progressively be</w:t>
      </w:r>
      <w:r w:rsidR="009C5388" w:rsidRPr="005A19A2">
        <w:t>ing</w:t>
      </w:r>
      <w:r w:rsidRPr="005A19A2">
        <w:t xml:space="preserve"> linked to meeting a set of Key Performance Indicators (KPIs</w:t>
      </w:r>
      <w:r w:rsidR="00FC6CD2" w:rsidRPr="005A19A2">
        <w:t>)</w:t>
      </w:r>
      <w:r w:rsidRPr="005A19A2">
        <w:t>.</w:t>
      </w:r>
      <w:r w:rsidR="004B34D3" w:rsidRPr="005A19A2">
        <w:t xml:space="preserve"> </w:t>
      </w:r>
      <w:r w:rsidR="00844993" w:rsidRPr="005A19A2">
        <w:rPr>
          <w:rFonts w:eastAsia="Times New Roman"/>
        </w:rPr>
        <w:t>Such calls exemplify</w:t>
      </w:r>
      <w:r w:rsidR="00D92F0E" w:rsidRPr="005A19A2">
        <w:rPr>
          <w:rFonts w:eastAsia="Times New Roman"/>
        </w:rPr>
        <w:t xml:space="preserve"> the</w:t>
      </w:r>
      <w:r w:rsidR="003479A2" w:rsidRPr="005A19A2">
        <w:rPr>
          <w:rFonts w:eastAsia="Times New Roman"/>
        </w:rPr>
        <w:t xml:space="preserve"> widespread transitions in services that call for reliable measures of care coordination.</w:t>
      </w:r>
      <w:r w:rsidR="00EE6E7E" w:rsidRPr="005A19A2">
        <w:rPr>
          <w:rFonts w:eastAsia="Times New Roman"/>
        </w:rPr>
        <w:t xml:space="preserve"> </w:t>
      </w:r>
    </w:p>
    <w:p w:rsidR="00C56484" w:rsidRPr="005A19A2" w:rsidRDefault="00BE20FE" w:rsidP="00CA2B1F">
      <w:pPr>
        <w:pStyle w:val="CommentText"/>
        <w:spacing w:after="120" w:line="360" w:lineRule="auto"/>
        <w:rPr>
          <w:rFonts w:ascii="Times New Roman" w:hAnsi="Times New Roman" w:cs="Times New Roman"/>
          <w:sz w:val="24"/>
          <w:szCs w:val="24"/>
        </w:rPr>
      </w:pPr>
      <w:r w:rsidRPr="005A19A2">
        <w:rPr>
          <w:rFonts w:ascii="Times New Roman" w:eastAsia="Times New Roman" w:hAnsi="Times New Roman" w:cs="Times New Roman"/>
          <w:sz w:val="24"/>
          <w:szCs w:val="24"/>
        </w:rPr>
        <w:t xml:space="preserve">In addition, </w:t>
      </w:r>
      <w:r w:rsidR="007C7D27" w:rsidRPr="005A19A2">
        <w:rPr>
          <w:rFonts w:ascii="Times New Roman" w:eastAsia="Times New Roman" w:hAnsi="Times New Roman" w:cs="Times New Roman"/>
          <w:sz w:val="24"/>
          <w:szCs w:val="24"/>
        </w:rPr>
        <w:t>T</w:t>
      </w:r>
      <w:r w:rsidR="003479A2" w:rsidRPr="005A19A2">
        <w:rPr>
          <w:rFonts w:ascii="Times New Roman" w:eastAsia="Times New Roman" w:hAnsi="Times New Roman" w:cs="Times New Roman"/>
          <w:sz w:val="24"/>
          <w:szCs w:val="24"/>
        </w:rPr>
        <w:t xml:space="preserve">here have been </w:t>
      </w:r>
      <w:r w:rsidR="00F7356C" w:rsidRPr="005A19A2">
        <w:rPr>
          <w:rFonts w:ascii="Times New Roman" w:eastAsia="Times New Roman" w:hAnsi="Times New Roman" w:cs="Times New Roman"/>
          <w:sz w:val="24"/>
          <w:szCs w:val="24"/>
        </w:rPr>
        <w:t>a number of</w:t>
      </w:r>
      <w:r w:rsidR="003479A2" w:rsidRPr="005A19A2">
        <w:rPr>
          <w:rFonts w:ascii="Times New Roman" w:eastAsia="Times New Roman" w:hAnsi="Times New Roman" w:cs="Times New Roman"/>
          <w:sz w:val="24"/>
          <w:szCs w:val="24"/>
        </w:rPr>
        <w:t xml:space="preserve"> indicator development efforts</w:t>
      </w:r>
      <w:r w:rsidR="00C56484" w:rsidRPr="005A19A2">
        <w:rPr>
          <w:rFonts w:ascii="Times New Roman" w:eastAsia="Times New Roman" w:hAnsi="Times New Roman" w:cs="Times New Roman"/>
          <w:sz w:val="24"/>
          <w:szCs w:val="24"/>
        </w:rPr>
        <w:t xml:space="preserve"> associated with care coordination</w:t>
      </w:r>
      <w:r w:rsidR="003479A2" w:rsidRPr="005A19A2">
        <w:rPr>
          <w:rFonts w:ascii="Times New Roman" w:eastAsia="Times New Roman" w:hAnsi="Times New Roman" w:cs="Times New Roman"/>
          <w:sz w:val="24"/>
          <w:szCs w:val="24"/>
        </w:rPr>
        <w:t xml:space="preserve">, </w:t>
      </w:r>
      <w:r w:rsidR="007C7D27" w:rsidRPr="005A19A2">
        <w:rPr>
          <w:rFonts w:ascii="Times New Roman" w:eastAsia="Times New Roman" w:hAnsi="Times New Roman" w:cs="Times New Roman"/>
          <w:sz w:val="24"/>
          <w:szCs w:val="24"/>
        </w:rPr>
        <w:t>including those</w:t>
      </w:r>
      <w:r w:rsidR="00895A36" w:rsidRPr="005A19A2">
        <w:rPr>
          <w:rFonts w:ascii="Times New Roman" w:eastAsia="Times New Roman" w:hAnsi="Times New Roman" w:cs="Times New Roman"/>
          <w:sz w:val="24"/>
          <w:szCs w:val="24"/>
        </w:rPr>
        <w:t xml:space="preserve"> n</w:t>
      </w:r>
      <w:r w:rsidR="005A4307" w:rsidRPr="005A19A2">
        <w:rPr>
          <w:rFonts w:ascii="Times New Roman" w:eastAsia="Times New Roman" w:hAnsi="Times New Roman" w:cs="Times New Roman"/>
          <w:sz w:val="24"/>
          <w:szCs w:val="24"/>
        </w:rPr>
        <w:t xml:space="preserve">ot </w:t>
      </w:r>
      <w:r w:rsidR="00895A36" w:rsidRPr="005A19A2">
        <w:rPr>
          <w:rFonts w:ascii="Times New Roman" w:eastAsia="Times New Roman" w:hAnsi="Times New Roman" w:cs="Times New Roman"/>
          <w:sz w:val="24"/>
          <w:szCs w:val="24"/>
        </w:rPr>
        <w:t>specific to cancer care</w:t>
      </w:r>
      <w:r w:rsidR="00BE44F5" w:rsidRPr="005A19A2">
        <w:rPr>
          <w:rFonts w:ascii="Times New Roman" w:eastAsia="Times New Roman" w:hAnsi="Times New Roman" w:cs="Times New Roman"/>
          <w:sz w:val="24"/>
          <w:szCs w:val="24"/>
        </w:rPr>
        <w:t xml:space="preserve"> </w:t>
      </w:r>
      <w:r w:rsidR="00BE44F5" w:rsidRPr="005A19A2">
        <w:rPr>
          <w:rFonts w:ascii="Times New Roman" w:eastAsia="Times New Roman" w:hAnsi="Times New Roman" w:cs="Times New Roman"/>
          <w:sz w:val="24"/>
          <w:szCs w:val="24"/>
        </w:rPr>
        <w:fldChar w:fldCharType="begin"/>
      </w:r>
      <w:r w:rsidR="0052799D" w:rsidRPr="005A19A2">
        <w:rPr>
          <w:rFonts w:ascii="Times New Roman" w:eastAsia="Times New Roman" w:hAnsi="Times New Roman" w:cs="Times New Roman"/>
          <w:sz w:val="24"/>
          <w:szCs w:val="24"/>
        </w:rPr>
        <w:instrText xml:space="preserve"> ADDIN EN.CITE &lt;EndNote&gt;&lt;Cite&gt;&lt;Author&gt;McGuiness&lt;/Author&gt;&lt;Year&gt;2003&lt;/Year&gt;&lt;RecNum&gt;7&lt;/RecNum&gt;&lt;DisplayText&gt;&lt;style face="superscript"&gt;15&lt;/style&gt;&lt;/DisplayText&gt;&lt;record&gt;&lt;rec-number&gt;7&lt;/rec-number&gt;&lt;foreign-keys&gt;&lt;key app="EN" db-id="dztaetvve5x95yexzelxf2xxe0xv5a2wtwse" timestamp="0"&gt;7&lt;/key&gt;&lt;/foreign-keys&gt;&lt;ref-type name="Journal Article"&gt;17&lt;/ref-type&gt;&lt;contributors&gt;&lt;authors&gt;&lt;author&gt;McGuiness, Clare&lt;/author&gt;&lt;author&gt;Sibthorpw, Beverly&lt;/author&gt;&lt;/authors&gt;&lt;/contributors&gt;&lt;titles&gt;&lt;title&gt;Development and initial validation of a measure of coordination of health care&lt;/title&gt;&lt;secondary-title&gt;International Journal for Quality in Health Care&lt;/secondary-title&gt;&lt;/titles&gt;&lt;pages&gt;309-318&lt;/pages&gt;&lt;volume&gt;15&lt;/volume&gt;&lt;number&gt;4&lt;/number&gt;&lt;dates&gt;&lt;year&gt;2003&lt;/year&gt;&lt;/dates&gt;&lt;isbn&gt;1353-4505&lt;/isbn&gt;&lt;urls&gt;&lt;/urls&gt;&lt;/record&gt;&lt;/Cite&gt;&lt;/EndNote&gt;</w:instrText>
      </w:r>
      <w:r w:rsidR="00BE44F5" w:rsidRPr="005A19A2">
        <w:rPr>
          <w:rFonts w:ascii="Times New Roman" w:eastAsia="Times New Roman" w:hAnsi="Times New Roman" w:cs="Times New Roman"/>
          <w:sz w:val="24"/>
          <w:szCs w:val="24"/>
        </w:rPr>
        <w:fldChar w:fldCharType="separate"/>
      </w:r>
      <w:r w:rsidR="0052799D" w:rsidRPr="005A19A2">
        <w:rPr>
          <w:rFonts w:ascii="Times New Roman" w:eastAsia="Times New Roman" w:hAnsi="Times New Roman" w:cs="Times New Roman"/>
          <w:noProof/>
          <w:sz w:val="24"/>
          <w:szCs w:val="24"/>
          <w:vertAlign w:val="superscript"/>
        </w:rPr>
        <w:t>15</w:t>
      </w:r>
      <w:r w:rsidR="00BE44F5" w:rsidRPr="005A19A2">
        <w:rPr>
          <w:rFonts w:ascii="Times New Roman" w:eastAsia="Times New Roman" w:hAnsi="Times New Roman" w:cs="Times New Roman"/>
          <w:sz w:val="24"/>
          <w:szCs w:val="24"/>
        </w:rPr>
        <w:fldChar w:fldCharType="end"/>
      </w:r>
      <w:r w:rsidR="00895A36" w:rsidRPr="005A19A2">
        <w:rPr>
          <w:rFonts w:ascii="Times New Roman" w:eastAsia="Times New Roman" w:hAnsi="Times New Roman" w:cs="Times New Roman"/>
          <w:sz w:val="24"/>
          <w:szCs w:val="24"/>
        </w:rPr>
        <w:t>,</w:t>
      </w:r>
      <w:r w:rsidR="003479A2" w:rsidRPr="005A19A2">
        <w:rPr>
          <w:rFonts w:ascii="Times New Roman" w:eastAsia="Times New Roman" w:hAnsi="Times New Roman" w:cs="Times New Roman"/>
          <w:sz w:val="24"/>
          <w:szCs w:val="24"/>
        </w:rPr>
        <w:t xml:space="preserve"> </w:t>
      </w:r>
      <w:r w:rsidR="005A4307" w:rsidRPr="005A19A2">
        <w:rPr>
          <w:rFonts w:ascii="Times New Roman" w:eastAsia="Times New Roman" w:hAnsi="Times New Roman" w:cs="Times New Roman"/>
          <w:sz w:val="24"/>
          <w:szCs w:val="24"/>
        </w:rPr>
        <w:t xml:space="preserve">those </w:t>
      </w:r>
      <w:r w:rsidR="003479A2" w:rsidRPr="005A19A2">
        <w:rPr>
          <w:rFonts w:ascii="Times New Roman" w:eastAsia="Times New Roman" w:hAnsi="Times New Roman" w:cs="Times New Roman"/>
          <w:sz w:val="24"/>
          <w:szCs w:val="24"/>
        </w:rPr>
        <w:t xml:space="preserve">focused on a </w:t>
      </w:r>
      <w:r w:rsidR="00895A36" w:rsidRPr="005A19A2">
        <w:rPr>
          <w:rFonts w:ascii="Times New Roman" w:eastAsia="Times New Roman" w:hAnsi="Times New Roman" w:cs="Times New Roman"/>
          <w:sz w:val="24"/>
          <w:szCs w:val="24"/>
        </w:rPr>
        <w:t>particular</w:t>
      </w:r>
      <w:r w:rsidR="003479A2" w:rsidRPr="005A19A2">
        <w:rPr>
          <w:rFonts w:ascii="Times New Roman" w:eastAsia="Times New Roman" w:hAnsi="Times New Roman" w:cs="Times New Roman"/>
          <w:sz w:val="24"/>
          <w:szCs w:val="24"/>
        </w:rPr>
        <w:t xml:space="preserve"> tumour stream</w:t>
      </w:r>
      <w:r w:rsidR="00BE44F5" w:rsidRPr="005A19A2">
        <w:rPr>
          <w:rFonts w:ascii="Times New Roman" w:eastAsia="Times New Roman" w:hAnsi="Times New Roman" w:cs="Times New Roman"/>
          <w:sz w:val="24"/>
          <w:szCs w:val="24"/>
        </w:rPr>
        <w:t xml:space="preserve"> </w:t>
      </w:r>
      <w:r w:rsidR="00BE44F5" w:rsidRPr="005A19A2">
        <w:rPr>
          <w:rFonts w:ascii="Times New Roman" w:eastAsia="Times New Roman" w:hAnsi="Times New Roman" w:cs="Times New Roman"/>
          <w:sz w:val="24"/>
          <w:szCs w:val="24"/>
        </w:rPr>
        <w:fldChar w:fldCharType="begin"/>
      </w:r>
      <w:r w:rsidR="0052799D" w:rsidRPr="005A19A2">
        <w:rPr>
          <w:rFonts w:ascii="Times New Roman" w:eastAsia="Times New Roman" w:hAnsi="Times New Roman" w:cs="Times New Roman"/>
          <w:sz w:val="24"/>
          <w:szCs w:val="24"/>
        </w:rPr>
        <w:instrText xml:space="preserve"> ADDIN EN.CITE &lt;EndNote&gt;&lt;Cite&gt;&lt;Author&gt;Young&lt;/Author&gt;&lt;Year&gt;2014&lt;/Year&gt;&lt;RecNum&gt;6&lt;/RecNum&gt;&lt;DisplayText&gt;&lt;style face="superscript"&gt;3&lt;/style&gt;&lt;/DisplayText&gt;&lt;record&gt;&lt;rec-number&gt;6&lt;/rec-number&gt;&lt;foreign-keys&gt;&lt;key app="EN" db-id="dztaetvve5x95yexzelxf2xxe0xv5a2wtwse" timestamp="0"&gt;6&lt;/key&gt;&lt;/foreign-keys&gt;&lt;ref-type name="Journal Article"&gt;17&lt;/ref-type&gt;&lt;contributors&gt;&lt;authors&gt;&lt;author&gt;Young, JM&lt;/author&gt;&lt;author&gt;Masya, LM&lt;/author&gt;&lt;author&gt;Solomon, MJ&lt;/author&gt;&lt;author&gt;Shepherd, HL&lt;/author&gt;&lt;/authors&gt;&lt;/contributors&gt;&lt;titles&gt;&lt;title&gt;Identifying indicators of colorectal cancer care coordination: a Delphi study&lt;/title&gt;&lt;secondary-title&gt;Colorectal Disease&lt;/secondary-title&gt;&lt;/titles&gt;&lt;pages&gt;17-25&lt;/pages&gt;&lt;volume&gt;16&lt;/volume&gt;&lt;number&gt;1&lt;/number&gt;&lt;dates&gt;&lt;year&gt;2014&lt;/year&gt;&lt;/dates&gt;&lt;isbn&gt;1463-1318&lt;/isbn&gt;&lt;urls&gt;&lt;related-urls&gt;&lt;url&gt;http://onlinelibrary.wiley.com/store/10.1111/codi.12399/asset/codi12399.pdf?v=1&amp;amp;t=injrz1yn&amp;amp;s=1c02b05b7c1fd986011026f639500b6edd04feec&lt;/url&gt;&lt;/related-urls&gt;&lt;/urls&gt;&lt;/record&gt;&lt;/Cite&gt;&lt;/EndNote&gt;</w:instrText>
      </w:r>
      <w:r w:rsidR="00BE44F5" w:rsidRPr="005A19A2">
        <w:rPr>
          <w:rFonts w:ascii="Times New Roman" w:eastAsia="Times New Roman" w:hAnsi="Times New Roman" w:cs="Times New Roman"/>
          <w:sz w:val="24"/>
          <w:szCs w:val="24"/>
        </w:rPr>
        <w:fldChar w:fldCharType="separate"/>
      </w:r>
      <w:r w:rsidR="0052799D" w:rsidRPr="005A19A2">
        <w:rPr>
          <w:rFonts w:ascii="Times New Roman" w:eastAsia="Times New Roman" w:hAnsi="Times New Roman" w:cs="Times New Roman"/>
          <w:noProof/>
          <w:sz w:val="24"/>
          <w:szCs w:val="24"/>
          <w:vertAlign w:val="superscript"/>
        </w:rPr>
        <w:t>3</w:t>
      </w:r>
      <w:r w:rsidR="00BE44F5" w:rsidRPr="005A19A2">
        <w:rPr>
          <w:rFonts w:ascii="Times New Roman" w:eastAsia="Times New Roman" w:hAnsi="Times New Roman" w:cs="Times New Roman"/>
          <w:sz w:val="24"/>
          <w:szCs w:val="24"/>
        </w:rPr>
        <w:fldChar w:fldCharType="end"/>
      </w:r>
      <w:r w:rsidR="00895A36" w:rsidRPr="005A19A2">
        <w:rPr>
          <w:rFonts w:ascii="Times New Roman" w:eastAsia="Times New Roman" w:hAnsi="Times New Roman" w:cs="Times New Roman"/>
          <w:sz w:val="24"/>
          <w:szCs w:val="24"/>
        </w:rPr>
        <w:t xml:space="preserve"> </w:t>
      </w:r>
      <w:r w:rsidR="005A4307" w:rsidRPr="005A19A2">
        <w:rPr>
          <w:rFonts w:ascii="Times New Roman" w:eastAsia="Times New Roman" w:hAnsi="Times New Roman" w:cs="Times New Roman"/>
          <w:sz w:val="24"/>
          <w:szCs w:val="24"/>
        </w:rPr>
        <w:t xml:space="preserve">and </w:t>
      </w:r>
      <w:r w:rsidR="00D96495" w:rsidRPr="005A19A2">
        <w:rPr>
          <w:rFonts w:ascii="Times New Roman" w:eastAsia="Times New Roman" w:hAnsi="Times New Roman" w:cs="Times New Roman"/>
          <w:sz w:val="24"/>
          <w:szCs w:val="24"/>
        </w:rPr>
        <w:t>others</w:t>
      </w:r>
      <w:r w:rsidR="00895A36" w:rsidRPr="005A19A2">
        <w:rPr>
          <w:rFonts w:ascii="Times New Roman" w:eastAsia="Times New Roman" w:hAnsi="Times New Roman" w:cs="Times New Roman"/>
          <w:sz w:val="24"/>
          <w:szCs w:val="24"/>
        </w:rPr>
        <w:t xml:space="preserve"> </w:t>
      </w:r>
      <w:r w:rsidR="00FC7867" w:rsidRPr="005A19A2">
        <w:rPr>
          <w:rFonts w:ascii="Times New Roman" w:eastAsia="Times New Roman" w:hAnsi="Times New Roman" w:cs="Times New Roman"/>
          <w:sz w:val="24"/>
          <w:szCs w:val="24"/>
        </w:rPr>
        <w:t>targeted at</w:t>
      </w:r>
      <w:r w:rsidR="00D96495" w:rsidRPr="005A19A2">
        <w:rPr>
          <w:rFonts w:ascii="Times New Roman" w:eastAsia="Times New Roman" w:hAnsi="Times New Roman" w:cs="Times New Roman"/>
          <w:sz w:val="24"/>
          <w:szCs w:val="24"/>
        </w:rPr>
        <w:t xml:space="preserve"> a specific</w:t>
      </w:r>
      <w:r w:rsidR="0098214D" w:rsidRPr="005A19A2">
        <w:rPr>
          <w:rFonts w:ascii="Times New Roman" w:eastAsia="Times New Roman" w:hAnsi="Times New Roman" w:cs="Times New Roman"/>
          <w:sz w:val="24"/>
          <w:szCs w:val="24"/>
        </w:rPr>
        <w:t xml:space="preserve"> </w:t>
      </w:r>
      <w:r w:rsidR="00895A36" w:rsidRPr="005A19A2">
        <w:rPr>
          <w:rFonts w:ascii="Times New Roman" w:eastAsia="Times New Roman" w:hAnsi="Times New Roman" w:cs="Times New Roman"/>
          <w:sz w:val="24"/>
          <w:szCs w:val="24"/>
        </w:rPr>
        <w:t>stage of the cancer journey</w:t>
      </w:r>
      <w:r w:rsidR="00BE44F5" w:rsidRPr="005A19A2">
        <w:rPr>
          <w:rFonts w:ascii="Times New Roman" w:eastAsia="Times New Roman" w:hAnsi="Times New Roman" w:cs="Times New Roman"/>
          <w:sz w:val="24"/>
          <w:szCs w:val="24"/>
        </w:rPr>
        <w:t xml:space="preserve"> </w:t>
      </w:r>
      <w:r w:rsidR="00BE44F5" w:rsidRPr="005A19A2">
        <w:rPr>
          <w:rFonts w:ascii="Times New Roman" w:eastAsia="Times New Roman" w:hAnsi="Times New Roman" w:cs="Times New Roman"/>
          <w:sz w:val="24"/>
          <w:szCs w:val="24"/>
        </w:rPr>
        <w:fldChar w:fldCharType="begin"/>
      </w:r>
      <w:r w:rsidR="0052799D" w:rsidRPr="005A19A2">
        <w:rPr>
          <w:rFonts w:ascii="Times New Roman" w:eastAsia="Times New Roman" w:hAnsi="Times New Roman" w:cs="Times New Roman"/>
          <w:sz w:val="24"/>
          <w:szCs w:val="24"/>
        </w:rPr>
        <w:instrText xml:space="preserve"> ADDIN EN.CITE &lt;EndNote&gt;&lt;Cite&gt;&lt;Author&gt;Seow&lt;/Author&gt;&lt;Year&gt;2009&lt;/Year&gt;&lt;RecNum&gt;14&lt;/RecNum&gt;&lt;DisplayText&gt;&lt;style face="superscript"&gt;16&lt;/style&gt;&lt;/DisplayText&gt;&lt;record&gt;&lt;rec-number&gt;14&lt;/rec-number&gt;&lt;foreign-keys&gt;&lt;key app="EN" db-id="dztaetvve5x95yexzelxf2xxe0xv5a2wtwse" timestamp="0"&gt;14&lt;/key&gt;&lt;/foreign-keys&gt;&lt;ref-type name="Journal Article"&gt;17&lt;/ref-type&gt;&lt;contributors&gt;&lt;authors&gt;&lt;author&gt;Seow, Hsien&lt;/author&gt;&lt;author&gt;Snyder, Claire F&lt;/author&gt;&lt;author&gt;Mularski, Richard A&lt;/author&gt;&lt;author&gt;Shugarman, Lisa R&lt;/author&gt;&lt;author&gt;Kutner, Jean S&lt;/author&gt;&lt;author&gt;Lorenz, Karl A&lt;/author&gt;&lt;author&gt;Wu, Albert W&lt;/author&gt;&lt;author&gt;Dy, Sydney M&lt;/author&gt;&lt;/authors&gt;&lt;/contributors&gt;&lt;titles&gt;&lt;title&gt;A framework for assessing quality indicators for cancer care at the end of life&lt;/title&gt;&lt;secondary-title&gt;Journal of Pain and Symptom Management&lt;/secondary-title&gt;&lt;/titles&gt;&lt;pages&gt;903-912&lt;/pages&gt;&lt;volume&gt;38&lt;/volume&gt;&lt;number&gt;6&lt;/number&gt;&lt;dates&gt;&lt;year&gt;2009&lt;/year&gt;&lt;/dates&gt;&lt;isbn&gt;0885-3924&lt;/isbn&gt;&lt;urls&gt;&lt;/urls&gt;&lt;/record&gt;&lt;/Cite&gt;&lt;/EndNote&gt;</w:instrText>
      </w:r>
      <w:r w:rsidR="00BE44F5" w:rsidRPr="005A19A2">
        <w:rPr>
          <w:rFonts w:ascii="Times New Roman" w:eastAsia="Times New Roman" w:hAnsi="Times New Roman" w:cs="Times New Roman"/>
          <w:sz w:val="24"/>
          <w:szCs w:val="24"/>
        </w:rPr>
        <w:fldChar w:fldCharType="separate"/>
      </w:r>
      <w:r w:rsidR="0052799D" w:rsidRPr="005A19A2">
        <w:rPr>
          <w:rFonts w:ascii="Times New Roman" w:eastAsia="Times New Roman" w:hAnsi="Times New Roman" w:cs="Times New Roman"/>
          <w:noProof/>
          <w:sz w:val="24"/>
          <w:szCs w:val="24"/>
          <w:vertAlign w:val="superscript"/>
        </w:rPr>
        <w:t>16</w:t>
      </w:r>
      <w:r w:rsidR="00BE44F5" w:rsidRPr="005A19A2">
        <w:rPr>
          <w:rFonts w:ascii="Times New Roman" w:eastAsia="Times New Roman" w:hAnsi="Times New Roman" w:cs="Times New Roman"/>
          <w:sz w:val="24"/>
          <w:szCs w:val="24"/>
        </w:rPr>
        <w:fldChar w:fldCharType="end"/>
      </w:r>
      <w:r w:rsidR="003479A2" w:rsidRPr="005A19A2">
        <w:rPr>
          <w:rFonts w:ascii="Times New Roman" w:eastAsia="Times New Roman" w:hAnsi="Times New Roman" w:cs="Times New Roman"/>
          <w:sz w:val="24"/>
          <w:szCs w:val="24"/>
        </w:rPr>
        <w:t xml:space="preserve">. </w:t>
      </w:r>
    </w:p>
    <w:p w:rsidR="004A7D4C" w:rsidRPr="005A19A2" w:rsidRDefault="004B34D3" w:rsidP="00C56484">
      <w:pPr>
        <w:spacing w:after="120" w:line="360" w:lineRule="auto"/>
        <w:rPr>
          <w:rFonts w:eastAsia="Times New Roman"/>
        </w:rPr>
      </w:pPr>
      <w:r w:rsidRPr="005A19A2">
        <w:t>To support the</w:t>
      </w:r>
      <w:r w:rsidR="003479A2" w:rsidRPr="005A19A2">
        <w:t>ir</w:t>
      </w:r>
      <w:r w:rsidRPr="005A19A2">
        <w:t xml:space="preserve"> </w:t>
      </w:r>
      <w:r w:rsidR="003479A2" w:rsidRPr="005A19A2">
        <w:t xml:space="preserve">iterative KPI </w:t>
      </w:r>
      <w:r w:rsidRPr="005A19A2">
        <w:t xml:space="preserve">development </w:t>
      </w:r>
      <w:r w:rsidR="003479A2" w:rsidRPr="005A19A2">
        <w:t>process</w:t>
      </w:r>
      <w:r w:rsidRPr="005A19A2">
        <w:t>, t</w:t>
      </w:r>
      <w:r w:rsidR="00CB76BA" w:rsidRPr="005A19A2">
        <w:t>he Cancer Institute NSW commission</w:t>
      </w:r>
      <w:r w:rsidR="00F7356C" w:rsidRPr="005A19A2">
        <w:t xml:space="preserve">ed </w:t>
      </w:r>
      <w:r w:rsidR="00CB76BA" w:rsidRPr="005A19A2">
        <w:t xml:space="preserve">the University of Sydney to identify and prioritise a set of key ‘success factors’ </w:t>
      </w:r>
      <w:r w:rsidR="00F615C5" w:rsidRPr="005A19A2">
        <w:t xml:space="preserve">to </w:t>
      </w:r>
      <w:r w:rsidR="00CB76BA" w:rsidRPr="005A19A2">
        <w:t xml:space="preserve">represent a broad set of statements that collectively describe successfully coordinated </w:t>
      </w:r>
      <w:r w:rsidR="002F51A5" w:rsidRPr="005A19A2">
        <w:t xml:space="preserve">cancer </w:t>
      </w:r>
      <w:r w:rsidR="00CB76BA" w:rsidRPr="005A19A2">
        <w:t xml:space="preserve">care from </w:t>
      </w:r>
      <w:r w:rsidR="00146331" w:rsidRPr="005A19A2">
        <w:t>a patient, health professional and systems perspective</w:t>
      </w:r>
      <w:r w:rsidR="00CB76BA" w:rsidRPr="005A19A2">
        <w:t>. T</w:t>
      </w:r>
      <w:r w:rsidR="00FC6CD2" w:rsidRPr="005A19A2">
        <w:t xml:space="preserve">he </w:t>
      </w:r>
      <w:r w:rsidR="002F51A5" w:rsidRPr="005A19A2">
        <w:t xml:space="preserve">aim of this study </w:t>
      </w:r>
      <w:r w:rsidR="00FC6CD2" w:rsidRPr="005A19A2">
        <w:t>was</w:t>
      </w:r>
      <w:r w:rsidRPr="005A19A2">
        <w:t xml:space="preserve"> </w:t>
      </w:r>
      <w:r w:rsidR="002F51A5" w:rsidRPr="005A19A2">
        <w:t xml:space="preserve">to document and prioritise </w:t>
      </w:r>
      <w:r w:rsidR="002E702B" w:rsidRPr="005A19A2">
        <w:t xml:space="preserve">success factors for coordinated care based on </w:t>
      </w:r>
      <w:r w:rsidR="00D55BD0" w:rsidRPr="005A19A2">
        <w:t>significance</w:t>
      </w:r>
      <w:r w:rsidR="002E702B" w:rsidRPr="005A19A2">
        <w:t xml:space="preserve"> and measurability</w:t>
      </w:r>
      <w:r w:rsidR="0055558C" w:rsidRPr="005A19A2">
        <w:t xml:space="preserve"> that can b</w:t>
      </w:r>
      <w:r w:rsidR="001E75EA" w:rsidRPr="005A19A2">
        <w:t xml:space="preserve">e </w:t>
      </w:r>
      <w:r w:rsidR="00CB76BA" w:rsidRPr="005A19A2">
        <w:t xml:space="preserve">used to guide the development of </w:t>
      </w:r>
      <w:r w:rsidR="002F51A5" w:rsidRPr="005A19A2">
        <w:t xml:space="preserve">a </w:t>
      </w:r>
      <w:r w:rsidR="009C5388" w:rsidRPr="005A19A2">
        <w:t>set of</w:t>
      </w:r>
      <w:r w:rsidRPr="005A19A2">
        <w:t xml:space="preserve"> </w:t>
      </w:r>
      <w:r w:rsidR="00FC6CD2" w:rsidRPr="005A19A2">
        <w:t xml:space="preserve">coordinated </w:t>
      </w:r>
      <w:r w:rsidR="002F51A5" w:rsidRPr="005A19A2">
        <w:t xml:space="preserve">cancer </w:t>
      </w:r>
      <w:r w:rsidR="00FC6CD2" w:rsidRPr="005A19A2">
        <w:t xml:space="preserve">care </w:t>
      </w:r>
      <w:r w:rsidR="00CB76BA" w:rsidRPr="005A19A2">
        <w:t>KPIs.</w:t>
      </w:r>
      <w:r w:rsidR="00323672" w:rsidRPr="005A19A2">
        <w:t xml:space="preserve"> The term success factor is used to describe how successful coordination of care can be described which is a necessary precursor to the development formal KPIs</w:t>
      </w:r>
    </w:p>
    <w:p w:rsidR="00D32A11" w:rsidRPr="005A19A2" w:rsidRDefault="00D32A11" w:rsidP="00D55BD0">
      <w:pPr>
        <w:spacing w:after="120" w:line="360" w:lineRule="auto"/>
        <w:rPr>
          <w:b/>
        </w:rPr>
      </w:pPr>
      <w:r w:rsidRPr="005A19A2">
        <w:rPr>
          <w:b/>
        </w:rPr>
        <w:br w:type="page"/>
      </w:r>
    </w:p>
    <w:p w:rsidR="004B34D3" w:rsidRPr="005A19A2" w:rsidRDefault="00FC6CD2" w:rsidP="004A7D4C">
      <w:pPr>
        <w:spacing w:after="120" w:line="360" w:lineRule="auto"/>
        <w:rPr>
          <w:b/>
        </w:rPr>
      </w:pPr>
      <w:r w:rsidRPr="005A19A2">
        <w:rPr>
          <w:b/>
        </w:rPr>
        <w:lastRenderedPageBreak/>
        <w:t>METHODS</w:t>
      </w:r>
    </w:p>
    <w:p w:rsidR="00EE6497" w:rsidRPr="005A19A2" w:rsidRDefault="002F51A5" w:rsidP="004A7D4C">
      <w:pPr>
        <w:shd w:val="clear" w:color="auto" w:fill="FFFFFF"/>
        <w:tabs>
          <w:tab w:val="left" w:leader="dot" w:pos="3960"/>
        </w:tabs>
        <w:spacing w:after="120" w:line="360" w:lineRule="auto"/>
        <w:contextualSpacing/>
      </w:pPr>
      <w:r w:rsidRPr="005A19A2">
        <w:t>A</w:t>
      </w:r>
      <w:r w:rsidR="004B34D3" w:rsidRPr="005A19A2">
        <w:t xml:space="preserve"> systematic process was used to define a set of success factors</w:t>
      </w:r>
      <w:r w:rsidR="00EE6497" w:rsidRPr="005A19A2">
        <w:t xml:space="preserve"> (Figure 1</w:t>
      </w:r>
      <w:r w:rsidRPr="005A19A2">
        <w:t>)</w:t>
      </w:r>
      <w:r w:rsidR="004B34D3" w:rsidRPr="005A19A2">
        <w:t>. This included:</w:t>
      </w:r>
      <w:r w:rsidR="00FC6CD2" w:rsidRPr="005A19A2">
        <w:t xml:space="preserve"> </w:t>
      </w:r>
      <w:r w:rsidR="004B34D3" w:rsidRPr="005A19A2">
        <w:t xml:space="preserve">a review of the literature; a broad invitation to stakeholders to submit their own success factors; and a series of workshops to prioritise these success factors against </w:t>
      </w:r>
      <w:r w:rsidRPr="005A19A2">
        <w:t xml:space="preserve">the criteria of </w:t>
      </w:r>
      <w:r w:rsidR="004B34D3" w:rsidRPr="005A19A2">
        <w:t>significance and measurability.</w:t>
      </w:r>
    </w:p>
    <w:p w:rsidR="00EE6497" w:rsidRPr="005A19A2" w:rsidRDefault="00EE6497" w:rsidP="004A7D4C">
      <w:pPr>
        <w:shd w:val="clear" w:color="auto" w:fill="FFFFFF"/>
        <w:tabs>
          <w:tab w:val="left" w:leader="dot" w:pos="3960"/>
        </w:tabs>
        <w:spacing w:after="120" w:line="360" w:lineRule="auto"/>
        <w:contextualSpacing/>
      </w:pPr>
    </w:p>
    <w:p w:rsidR="00EE6497" w:rsidRPr="005A19A2" w:rsidRDefault="00EE6497" w:rsidP="004A7D4C">
      <w:pPr>
        <w:shd w:val="clear" w:color="auto" w:fill="FFFFFF"/>
        <w:tabs>
          <w:tab w:val="left" w:leader="dot" w:pos="3960"/>
        </w:tabs>
        <w:spacing w:after="120" w:line="360" w:lineRule="auto"/>
        <w:contextualSpacing/>
      </w:pPr>
      <w:r w:rsidRPr="005A19A2">
        <w:t>Figure 1 about here</w:t>
      </w:r>
    </w:p>
    <w:p w:rsidR="00EE6497" w:rsidRPr="005A19A2" w:rsidRDefault="00EE6497" w:rsidP="004A7D4C">
      <w:pPr>
        <w:shd w:val="clear" w:color="auto" w:fill="FFFFFF"/>
        <w:tabs>
          <w:tab w:val="left" w:leader="dot" w:pos="3960"/>
        </w:tabs>
        <w:spacing w:after="120" w:line="360" w:lineRule="auto"/>
        <w:contextualSpacing/>
      </w:pPr>
    </w:p>
    <w:p w:rsidR="004B34D3" w:rsidRPr="005A19A2" w:rsidRDefault="002F576F" w:rsidP="004A7D4C">
      <w:pPr>
        <w:pStyle w:val="Heading2"/>
        <w:numPr>
          <w:ilvl w:val="0"/>
          <w:numId w:val="0"/>
        </w:numPr>
        <w:spacing w:before="0" w:after="120"/>
        <w:rPr>
          <w:rFonts w:ascii="Times New Roman" w:hAnsi="Times New Roman" w:cs="Times New Roman"/>
          <w:sz w:val="24"/>
          <w:szCs w:val="24"/>
        </w:rPr>
      </w:pPr>
      <w:bookmarkStart w:id="1" w:name="_Toc405470585"/>
      <w:r w:rsidRPr="005A19A2">
        <w:rPr>
          <w:rFonts w:ascii="Times New Roman" w:hAnsi="Times New Roman" w:cs="Times New Roman"/>
          <w:sz w:val="24"/>
          <w:szCs w:val="24"/>
        </w:rPr>
        <w:t>L</w:t>
      </w:r>
      <w:r w:rsidR="004B34D3" w:rsidRPr="005A19A2">
        <w:rPr>
          <w:rFonts w:ascii="Times New Roman" w:hAnsi="Times New Roman" w:cs="Times New Roman"/>
          <w:sz w:val="24"/>
          <w:szCs w:val="24"/>
        </w:rPr>
        <w:t>iterature review</w:t>
      </w:r>
      <w:bookmarkEnd w:id="1"/>
    </w:p>
    <w:p w:rsidR="00D55BD0" w:rsidRPr="005A19A2" w:rsidRDefault="004B34D3" w:rsidP="004A7D4C">
      <w:pPr>
        <w:shd w:val="clear" w:color="auto" w:fill="FFFFFF"/>
        <w:tabs>
          <w:tab w:val="left" w:leader="dot" w:pos="3960"/>
        </w:tabs>
        <w:spacing w:after="120" w:line="360" w:lineRule="auto"/>
        <w:contextualSpacing/>
      </w:pPr>
      <w:r w:rsidRPr="005A19A2">
        <w:t xml:space="preserve">A literature review was undertaken to </w:t>
      </w:r>
      <w:r w:rsidR="00B5392D" w:rsidRPr="005A19A2">
        <w:t>identify</w:t>
      </w:r>
      <w:r w:rsidR="00110E20" w:rsidRPr="005A19A2">
        <w:t xml:space="preserve"> existing</w:t>
      </w:r>
      <w:r w:rsidR="002F51A5" w:rsidRPr="005A19A2">
        <w:t xml:space="preserve"> </w:t>
      </w:r>
      <w:r w:rsidRPr="005A19A2">
        <w:t xml:space="preserve">success factors for coordinated cancer care.  </w:t>
      </w:r>
      <w:r w:rsidR="00110E20" w:rsidRPr="005A19A2">
        <w:t xml:space="preserve">As there is </w:t>
      </w:r>
      <w:r w:rsidR="00E6213E" w:rsidRPr="005A19A2">
        <w:t>no definitive</w:t>
      </w:r>
      <w:r w:rsidR="00110E20" w:rsidRPr="005A19A2">
        <w:t xml:space="preserve"> definition of </w:t>
      </w:r>
      <w:r w:rsidR="007F0BC5" w:rsidRPr="005A19A2">
        <w:t xml:space="preserve">coordinated </w:t>
      </w:r>
      <w:r w:rsidR="00110E20" w:rsidRPr="005A19A2">
        <w:t>care</w:t>
      </w:r>
      <w:r w:rsidR="00E97A7E" w:rsidRPr="005A19A2">
        <w:t xml:space="preserve"> in cancer</w:t>
      </w:r>
      <w:r w:rsidR="00110E20" w:rsidRPr="005A19A2">
        <w:t>, a</w:t>
      </w:r>
      <w:r w:rsidRPr="005A19A2">
        <w:t xml:space="preserve"> wide variety of search terms were used across coordinated care</w:t>
      </w:r>
      <w:r w:rsidR="00410BB1" w:rsidRPr="005A19A2">
        <w:t>,</w:t>
      </w:r>
      <w:r w:rsidR="00E6213E" w:rsidRPr="005A19A2">
        <w:t xml:space="preserve"> integrated care</w:t>
      </w:r>
      <w:r w:rsidRPr="005A19A2">
        <w:t xml:space="preserve"> and chronic disease to identify potential success factors. </w:t>
      </w:r>
      <w:r w:rsidR="00410BB1" w:rsidRPr="005A19A2">
        <w:t>The literature search was conducted using MEDLINE and SCOPUS</w:t>
      </w:r>
      <w:r w:rsidR="00E97A7E" w:rsidRPr="005A19A2">
        <w:t xml:space="preserve"> between 1946-2014</w:t>
      </w:r>
      <w:r w:rsidR="00937081" w:rsidRPr="005A19A2">
        <w:t xml:space="preserve"> which included up to the commencement of the project</w:t>
      </w:r>
      <w:r w:rsidR="00410BB1" w:rsidRPr="005A19A2">
        <w:t xml:space="preserve">. The </w:t>
      </w:r>
      <w:r w:rsidR="00D55BD0" w:rsidRPr="005A19A2">
        <w:t xml:space="preserve">search terms in Table 1 were applied across both databases. </w:t>
      </w:r>
    </w:p>
    <w:p w:rsidR="00D55BD0" w:rsidRPr="005A19A2" w:rsidRDefault="00D55BD0" w:rsidP="004A7D4C">
      <w:pPr>
        <w:shd w:val="clear" w:color="auto" w:fill="FFFFFF"/>
        <w:tabs>
          <w:tab w:val="left" w:leader="dot" w:pos="3960"/>
        </w:tabs>
        <w:spacing w:after="120" w:line="360" w:lineRule="auto"/>
        <w:contextualSpacing/>
      </w:pPr>
    </w:p>
    <w:p w:rsidR="00D55BD0" w:rsidRPr="005A19A2" w:rsidRDefault="00D55BD0" w:rsidP="004A7D4C">
      <w:pPr>
        <w:shd w:val="clear" w:color="auto" w:fill="FFFFFF"/>
        <w:tabs>
          <w:tab w:val="left" w:leader="dot" w:pos="3960"/>
        </w:tabs>
        <w:spacing w:after="120" w:line="360" w:lineRule="auto"/>
        <w:contextualSpacing/>
      </w:pPr>
      <w:r w:rsidRPr="005A19A2">
        <w:t>Table 1 about here</w:t>
      </w:r>
    </w:p>
    <w:p w:rsidR="00D55BD0" w:rsidRPr="005A19A2" w:rsidRDefault="00D55BD0" w:rsidP="004A7D4C">
      <w:pPr>
        <w:shd w:val="clear" w:color="auto" w:fill="FFFFFF"/>
        <w:tabs>
          <w:tab w:val="left" w:leader="dot" w:pos="3960"/>
        </w:tabs>
        <w:spacing w:after="120" w:line="360" w:lineRule="auto"/>
        <w:contextualSpacing/>
      </w:pPr>
    </w:p>
    <w:p w:rsidR="004B34D3" w:rsidRPr="005A19A2" w:rsidRDefault="00410BB1" w:rsidP="004A7D4C">
      <w:pPr>
        <w:shd w:val="clear" w:color="auto" w:fill="FFFFFF"/>
        <w:tabs>
          <w:tab w:val="left" w:leader="dot" w:pos="3960"/>
        </w:tabs>
        <w:spacing w:after="120" w:line="360" w:lineRule="auto"/>
        <w:contextualSpacing/>
      </w:pPr>
      <w:r w:rsidRPr="005A19A2">
        <w:t>In addition to the three searches, reference lists of r</w:t>
      </w:r>
      <w:r w:rsidR="00D55BD0" w:rsidRPr="005A19A2">
        <w:t>elevant references were crossed-</w:t>
      </w:r>
      <w:r w:rsidRPr="005A19A2">
        <w:t>checked for further articles, and the related documents function was utilised within the database.</w:t>
      </w:r>
      <w:r w:rsidR="00B614FC" w:rsidRPr="005A19A2">
        <w:t xml:space="preserve"> Further, Google Scholar and Google were </w:t>
      </w:r>
      <w:r w:rsidR="0040313A" w:rsidRPr="005A19A2">
        <w:t xml:space="preserve">searched </w:t>
      </w:r>
      <w:r w:rsidR="00B614FC" w:rsidRPr="005A19A2">
        <w:t>using a combination of the above search terms</w:t>
      </w:r>
      <w:r w:rsidR="0040313A" w:rsidRPr="005A19A2">
        <w:t xml:space="preserve"> to identify </w:t>
      </w:r>
      <w:r w:rsidR="00B614FC" w:rsidRPr="005A19A2">
        <w:t>further research articles or grey literature</w:t>
      </w:r>
      <w:r w:rsidR="0040313A" w:rsidRPr="005A19A2">
        <w:t>.</w:t>
      </w:r>
      <w:r w:rsidR="004B34D3" w:rsidRPr="005A19A2">
        <w:t xml:space="preserve"> </w:t>
      </w:r>
      <w:r w:rsidR="00B614FC" w:rsidRPr="005A19A2">
        <w:t xml:space="preserve">The titles and abstracts of articles or executive summaries of grey literature documents were reviewed by </w:t>
      </w:r>
      <w:r w:rsidR="009A59D8" w:rsidRPr="005A19A2">
        <w:t xml:space="preserve">two authors </w:t>
      </w:r>
      <w:r w:rsidR="0040313A" w:rsidRPr="005A19A2">
        <w:t>(</w:t>
      </w:r>
      <w:r w:rsidR="00B614FC" w:rsidRPr="005A19A2">
        <w:t>SY</w:t>
      </w:r>
      <w:r w:rsidR="009A59D8" w:rsidRPr="005A19A2">
        <w:t>,</w:t>
      </w:r>
      <w:r w:rsidR="00E97A7E" w:rsidRPr="005A19A2">
        <w:t xml:space="preserve"> </w:t>
      </w:r>
      <w:r w:rsidR="00B614FC" w:rsidRPr="005A19A2">
        <w:t>AH</w:t>
      </w:r>
      <w:r w:rsidR="0040313A" w:rsidRPr="005A19A2">
        <w:t>)</w:t>
      </w:r>
      <w:r w:rsidR="00B614FC" w:rsidRPr="005A19A2">
        <w:t xml:space="preserve"> for relevance</w:t>
      </w:r>
      <w:r w:rsidR="009A59D8" w:rsidRPr="005A19A2">
        <w:t>. A</w:t>
      </w:r>
      <w:r w:rsidR="0040313A" w:rsidRPr="005A19A2">
        <w:t>ny discrepancies</w:t>
      </w:r>
      <w:r w:rsidR="00C50336" w:rsidRPr="005A19A2">
        <w:t xml:space="preserve"> in inclusion or exclusion of articles</w:t>
      </w:r>
      <w:r w:rsidR="0040313A" w:rsidRPr="005A19A2">
        <w:t xml:space="preserve"> were addressed </w:t>
      </w:r>
      <w:r w:rsidR="009A59D8" w:rsidRPr="005A19A2">
        <w:t xml:space="preserve">by three authors </w:t>
      </w:r>
      <w:r w:rsidR="005D6A12" w:rsidRPr="005A19A2">
        <w:t>(</w:t>
      </w:r>
      <w:r w:rsidR="009A59D8" w:rsidRPr="005A19A2">
        <w:t xml:space="preserve">SY, AH, </w:t>
      </w:r>
      <w:r w:rsidR="0040313A" w:rsidRPr="005A19A2">
        <w:t xml:space="preserve">TS) until a consensus was </w:t>
      </w:r>
      <w:r w:rsidR="009A59D8" w:rsidRPr="005A19A2">
        <w:t>reached</w:t>
      </w:r>
      <w:r w:rsidR="0040313A" w:rsidRPr="005A19A2">
        <w:t xml:space="preserve">. </w:t>
      </w:r>
      <w:r w:rsidR="00B614FC" w:rsidRPr="005A19A2">
        <w:t xml:space="preserve"> Articles were included i</w:t>
      </w:r>
      <w:r w:rsidR="00C50336" w:rsidRPr="005A19A2">
        <w:t>f</w:t>
      </w:r>
      <w:r w:rsidR="00B614FC" w:rsidRPr="005A19A2">
        <w:t xml:space="preserve"> they made reference to </w:t>
      </w:r>
      <w:r w:rsidR="0040313A" w:rsidRPr="005A19A2">
        <w:t>factors or</w:t>
      </w:r>
      <w:r w:rsidR="00C50336" w:rsidRPr="005A19A2">
        <w:t xml:space="preserve"> performance</w:t>
      </w:r>
      <w:r w:rsidR="0040313A" w:rsidRPr="005A19A2">
        <w:t xml:space="preserve"> indicators of cancer care coordination, achieving best practice </w:t>
      </w:r>
      <w:r w:rsidR="00175917" w:rsidRPr="005A19A2">
        <w:t xml:space="preserve">for </w:t>
      </w:r>
      <w:r w:rsidR="0040313A" w:rsidRPr="005A19A2">
        <w:t>coordinat</w:t>
      </w:r>
      <w:r w:rsidR="00175917" w:rsidRPr="005A19A2">
        <w:t>ed care in cancer</w:t>
      </w:r>
      <w:r w:rsidR="0040313A" w:rsidRPr="005A19A2">
        <w:t>, measuring coordinated care</w:t>
      </w:r>
      <w:r w:rsidR="00C50336" w:rsidRPr="005A19A2">
        <w:t>, barriers to coordinated care and strategies for improving coordinated care.</w:t>
      </w:r>
      <w:r w:rsidR="002E65DE" w:rsidRPr="005A19A2">
        <w:t xml:space="preserve"> </w:t>
      </w:r>
      <w:r w:rsidR="00F208F3" w:rsidRPr="005A19A2">
        <w:t>R</w:t>
      </w:r>
      <w:r w:rsidR="002E65DE" w:rsidRPr="005A19A2">
        <w:t xml:space="preserve">elevant research articles or grey literature documents were </w:t>
      </w:r>
      <w:r w:rsidR="00F208F3" w:rsidRPr="005A19A2">
        <w:t xml:space="preserve">identified </w:t>
      </w:r>
      <w:r w:rsidR="002E65DE" w:rsidRPr="005A19A2">
        <w:t xml:space="preserve">and included </w:t>
      </w:r>
      <w:r w:rsidR="00F208F3" w:rsidRPr="005A19A2">
        <w:t xml:space="preserve">in the </w:t>
      </w:r>
      <w:r w:rsidR="002E65DE" w:rsidRPr="005A19A2">
        <w:t xml:space="preserve">review </w:t>
      </w:r>
      <w:r w:rsidR="00F208F3" w:rsidRPr="005A19A2">
        <w:t xml:space="preserve">process </w:t>
      </w:r>
      <w:r w:rsidR="002E65DE" w:rsidRPr="005A19A2">
        <w:t>(See Fig</w:t>
      </w:r>
      <w:r w:rsidR="00E6213E" w:rsidRPr="005A19A2">
        <w:t>ure 2</w:t>
      </w:r>
      <w:r w:rsidR="002E65DE" w:rsidRPr="005A19A2">
        <w:t>).</w:t>
      </w:r>
    </w:p>
    <w:p w:rsidR="00BF5417" w:rsidRPr="005A19A2" w:rsidRDefault="00BF5417" w:rsidP="00285052">
      <w:pPr>
        <w:shd w:val="clear" w:color="auto" w:fill="FFFFFF"/>
        <w:tabs>
          <w:tab w:val="left" w:pos="5095"/>
        </w:tabs>
        <w:spacing w:after="120" w:line="360" w:lineRule="auto"/>
        <w:contextualSpacing/>
        <w:rPr>
          <w:b/>
        </w:rPr>
      </w:pPr>
    </w:p>
    <w:p w:rsidR="00704B68" w:rsidRPr="005A19A2" w:rsidRDefault="00EE6497" w:rsidP="00285052">
      <w:pPr>
        <w:shd w:val="clear" w:color="auto" w:fill="FFFFFF"/>
        <w:tabs>
          <w:tab w:val="left" w:pos="5095"/>
        </w:tabs>
        <w:spacing w:after="120" w:line="360" w:lineRule="auto"/>
        <w:contextualSpacing/>
        <w:rPr>
          <w:b/>
        </w:rPr>
      </w:pPr>
      <w:r w:rsidRPr="005A19A2">
        <w:rPr>
          <w:b/>
        </w:rPr>
        <w:t>Figure 2</w:t>
      </w:r>
      <w:r w:rsidR="00704B68" w:rsidRPr="005A19A2">
        <w:rPr>
          <w:b/>
        </w:rPr>
        <w:t xml:space="preserve"> about here</w:t>
      </w:r>
    </w:p>
    <w:p w:rsidR="00704B68" w:rsidRPr="005A19A2" w:rsidRDefault="00704B68" w:rsidP="00285052">
      <w:pPr>
        <w:shd w:val="clear" w:color="auto" w:fill="FFFFFF"/>
        <w:tabs>
          <w:tab w:val="left" w:pos="5095"/>
        </w:tabs>
        <w:spacing w:after="120" w:line="360" w:lineRule="auto"/>
        <w:contextualSpacing/>
        <w:rPr>
          <w:b/>
        </w:rPr>
      </w:pPr>
    </w:p>
    <w:p w:rsidR="002E65DE" w:rsidRPr="005A19A2" w:rsidRDefault="002E65DE" w:rsidP="00285052">
      <w:pPr>
        <w:shd w:val="clear" w:color="auto" w:fill="FFFFFF"/>
        <w:tabs>
          <w:tab w:val="left" w:pos="5095"/>
        </w:tabs>
        <w:spacing w:after="120" w:line="360" w:lineRule="auto"/>
        <w:contextualSpacing/>
      </w:pPr>
      <w:r w:rsidRPr="005A19A2">
        <w:rPr>
          <w:b/>
        </w:rPr>
        <w:t>Developing coordinat</w:t>
      </w:r>
      <w:r w:rsidR="00175917" w:rsidRPr="005A19A2">
        <w:rPr>
          <w:b/>
        </w:rPr>
        <w:t>ed care</w:t>
      </w:r>
      <w:r w:rsidR="00E97A7E" w:rsidRPr="005A19A2">
        <w:rPr>
          <w:b/>
        </w:rPr>
        <w:t xml:space="preserve"> </w:t>
      </w:r>
      <w:r w:rsidRPr="005A19A2">
        <w:rPr>
          <w:b/>
        </w:rPr>
        <w:t>‘success factors’</w:t>
      </w:r>
      <w:r w:rsidR="00704B68" w:rsidRPr="005A19A2">
        <w:rPr>
          <w:b/>
        </w:rPr>
        <w:t xml:space="preserve"> in cancer</w:t>
      </w:r>
    </w:p>
    <w:p w:rsidR="004B34D3" w:rsidRPr="005A19A2" w:rsidRDefault="002E65DE" w:rsidP="004A7D4C">
      <w:pPr>
        <w:shd w:val="clear" w:color="auto" w:fill="FFFFFF"/>
        <w:tabs>
          <w:tab w:val="left" w:leader="dot" w:pos="3960"/>
        </w:tabs>
        <w:spacing w:after="120" w:line="360" w:lineRule="auto"/>
        <w:contextualSpacing/>
      </w:pPr>
      <w:r w:rsidRPr="005A19A2">
        <w:lastRenderedPageBreak/>
        <w:t xml:space="preserve">While no literature was found that specifically referred to </w:t>
      </w:r>
      <w:r w:rsidR="004160C3" w:rsidRPr="005A19A2">
        <w:t xml:space="preserve">the term </w:t>
      </w:r>
      <w:r w:rsidRPr="005A19A2">
        <w:t>‘success factors’</w:t>
      </w:r>
      <w:r w:rsidR="00704B68" w:rsidRPr="005A19A2">
        <w:t xml:space="preserve"> </w:t>
      </w:r>
      <w:r w:rsidR="004160C3" w:rsidRPr="005A19A2">
        <w:t xml:space="preserve">for coordinated care </w:t>
      </w:r>
      <w:r w:rsidR="00704B68" w:rsidRPr="005A19A2">
        <w:t>in cancer</w:t>
      </w:r>
      <w:r w:rsidRPr="005A19A2">
        <w:t xml:space="preserve">, a number of key references and documents were identified that </w:t>
      </w:r>
      <w:r w:rsidR="00704B68" w:rsidRPr="005A19A2">
        <w:t xml:space="preserve">included </w:t>
      </w:r>
      <w:r w:rsidR="00BF5417" w:rsidRPr="005A19A2">
        <w:t>a</w:t>
      </w:r>
      <w:r w:rsidRPr="005A19A2">
        <w:t xml:space="preserve">spects of successfully coordinated care from a variety of perspectives including the patient, </w:t>
      </w:r>
      <w:r w:rsidR="00BF5417" w:rsidRPr="005A19A2">
        <w:t>health professional</w:t>
      </w:r>
      <w:r w:rsidRPr="005A19A2">
        <w:t xml:space="preserve"> and organisation. </w:t>
      </w:r>
      <w:r w:rsidR="00BF5417" w:rsidRPr="005A19A2">
        <w:t>Two</w:t>
      </w:r>
      <w:r w:rsidR="004B34D3" w:rsidRPr="005A19A2">
        <w:t xml:space="preserve"> member</w:t>
      </w:r>
      <w:r w:rsidR="009A59D8" w:rsidRPr="005A19A2">
        <w:t>s</w:t>
      </w:r>
      <w:r w:rsidR="004B34D3" w:rsidRPr="005A19A2">
        <w:t xml:space="preserve"> of the research team </w:t>
      </w:r>
      <w:r w:rsidRPr="005A19A2">
        <w:t>extracted</w:t>
      </w:r>
      <w:r w:rsidR="004B34D3" w:rsidRPr="005A19A2">
        <w:t xml:space="preserve"> these examples to</w:t>
      </w:r>
      <w:r w:rsidRPr="005A19A2">
        <w:t xml:space="preserve"> form</w:t>
      </w:r>
      <w:r w:rsidR="004B34D3" w:rsidRPr="005A19A2">
        <w:t xml:space="preserve"> a series of succinct statements or </w:t>
      </w:r>
      <w:r w:rsidRPr="005A19A2">
        <w:t>‘</w:t>
      </w:r>
      <w:r w:rsidR="004B34D3" w:rsidRPr="005A19A2">
        <w:t>success factors</w:t>
      </w:r>
      <w:r w:rsidRPr="005A19A2">
        <w:t>’</w:t>
      </w:r>
      <w:r w:rsidR="007E1BD0" w:rsidRPr="005A19A2">
        <w:t xml:space="preserve"> (SY</w:t>
      </w:r>
      <w:r w:rsidR="00BF5417" w:rsidRPr="005A19A2">
        <w:t>, AH</w:t>
      </w:r>
      <w:r w:rsidR="007E1BD0" w:rsidRPr="005A19A2">
        <w:t>)</w:t>
      </w:r>
      <w:r w:rsidR="004B34D3" w:rsidRPr="005A19A2">
        <w:t xml:space="preserve">. This process was independently cross-checked by a </w:t>
      </w:r>
      <w:r w:rsidR="00BF5417" w:rsidRPr="005A19A2">
        <w:t>third</w:t>
      </w:r>
      <w:r w:rsidR="004B34D3" w:rsidRPr="005A19A2">
        <w:t xml:space="preserve"> member of the team</w:t>
      </w:r>
      <w:r w:rsidR="007E1BD0" w:rsidRPr="005A19A2">
        <w:t xml:space="preserve"> (TS)</w:t>
      </w:r>
      <w:r w:rsidR="004B34D3" w:rsidRPr="005A19A2">
        <w:t xml:space="preserve">. A matrix of these success factors was developed that linked the factors to the one or more references from which they were drawn.  An interactive process of document review and refinement of success factors was </w:t>
      </w:r>
      <w:r w:rsidR="009A59D8" w:rsidRPr="005A19A2">
        <w:t xml:space="preserve">undertaken by consensus processes including five authors (SY, AH, TS, DM, NR) </w:t>
      </w:r>
      <w:r w:rsidR="004B34D3" w:rsidRPr="005A19A2">
        <w:t xml:space="preserve">until </w:t>
      </w:r>
      <w:r w:rsidR="00BF5417" w:rsidRPr="005A19A2">
        <w:t>saturation of factors in the literature was reached.</w:t>
      </w:r>
      <w:r w:rsidR="004B34D3" w:rsidRPr="005A19A2">
        <w:t xml:space="preserve"> </w:t>
      </w:r>
    </w:p>
    <w:p w:rsidR="00704B68" w:rsidRPr="005A19A2" w:rsidRDefault="00704B68" w:rsidP="004A7D4C">
      <w:pPr>
        <w:shd w:val="clear" w:color="auto" w:fill="FFFFFF"/>
        <w:tabs>
          <w:tab w:val="left" w:leader="dot" w:pos="3960"/>
        </w:tabs>
        <w:spacing w:after="120" w:line="360" w:lineRule="auto"/>
        <w:contextualSpacing/>
      </w:pPr>
    </w:p>
    <w:p w:rsidR="004B34D3" w:rsidRPr="005A19A2" w:rsidRDefault="00BF5417" w:rsidP="004A7D4C">
      <w:pPr>
        <w:pStyle w:val="Heading2"/>
        <w:numPr>
          <w:ilvl w:val="0"/>
          <w:numId w:val="0"/>
        </w:numPr>
        <w:spacing w:before="0" w:after="120"/>
        <w:rPr>
          <w:rFonts w:ascii="Times New Roman" w:hAnsi="Times New Roman" w:cs="Times New Roman"/>
          <w:sz w:val="24"/>
          <w:szCs w:val="24"/>
        </w:rPr>
      </w:pPr>
      <w:bookmarkStart w:id="2" w:name="_Toc405470586"/>
      <w:r w:rsidRPr="005A19A2">
        <w:rPr>
          <w:rFonts w:ascii="Times New Roman" w:hAnsi="Times New Roman" w:cs="Times New Roman"/>
          <w:sz w:val="24"/>
          <w:szCs w:val="24"/>
        </w:rPr>
        <w:t>Inclusion</w:t>
      </w:r>
      <w:r w:rsidR="00E97A7E" w:rsidRPr="005A19A2">
        <w:rPr>
          <w:rFonts w:ascii="Times New Roman" w:hAnsi="Times New Roman" w:cs="Times New Roman"/>
          <w:sz w:val="24"/>
          <w:szCs w:val="24"/>
        </w:rPr>
        <w:t xml:space="preserve"> of stakeholder perspectives on</w:t>
      </w:r>
      <w:r w:rsidRPr="005A19A2">
        <w:rPr>
          <w:rFonts w:ascii="Times New Roman" w:hAnsi="Times New Roman" w:cs="Times New Roman"/>
          <w:sz w:val="24"/>
          <w:szCs w:val="24"/>
        </w:rPr>
        <w:t xml:space="preserve"> successful coordinat</w:t>
      </w:r>
      <w:r w:rsidR="00175917" w:rsidRPr="005A19A2">
        <w:rPr>
          <w:rFonts w:ascii="Times New Roman" w:hAnsi="Times New Roman" w:cs="Times New Roman"/>
          <w:sz w:val="24"/>
          <w:szCs w:val="24"/>
        </w:rPr>
        <w:t xml:space="preserve">ed care in cancer </w:t>
      </w:r>
      <w:bookmarkEnd w:id="2"/>
    </w:p>
    <w:p w:rsidR="004B34D3" w:rsidRPr="005A19A2" w:rsidRDefault="00B5392D" w:rsidP="004A7D4C">
      <w:pPr>
        <w:shd w:val="clear" w:color="auto" w:fill="FFFFFF"/>
        <w:tabs>
          <w:tab w:val="left" w:leader="dot" w:pos="3960"/>
        </w:tabs>
        <w:spacing w:after="120" w:line="360" w:lineRule="auto"/>
        <w:contextualSpacing/>
      </w:pPr>
      <w:r w:rsidRPr="005A19A2">
        <w:t xml:space="preserve">A list of </w:t>
      </w:r>
      <w:r w:rsidR="002F576F" w:rsidRPr="005A19A2">
        <w:t>k</w:t>
      </w:r>
      <w:r w:rsidR="004B34D3" w:rsidRPr="005A19A2">
        <w:t xml:space="preserve">ey stakeholders </w:t>
      </w:r>
      <w:r w:rsidR="00752783" w:rsidRPr="005A19A2">
        <w:t>was identified</w:t>
      </w:r>
      <w:r w:rsidRPr="005A19A2">
        <w:t xml:space="preserve"> by the Cancer Institute NSW </w:t>
      </w:r>
      <w:r w:rsidR="00E54D7B" w:rsidRPr="005A19A2">
        <w:t xml:space="preserve">leadership team </w:t>
      </w:r>
      <w:r w:rsidR="00752783" w:rsidRPr="005A19A2">
        <w:t>and</w:t>
      </w:r>
      <w:r w:rsidR="004B34D3" w:rsidRPr="005A19A2">
        <w:t xml:space="preserve"> invited </w:t>
      </w:r>
      <w:r w:rsidRPr="005A19A2">
        <w:t xml:space="preserve">by email to </w:t>
      </w:r>
      <w:r w:rsidR="00690DAC" w:rsidRPr="005A19A2">
        <w:t xml:space="preserve">electronically </w:t>
      </w:r>
      <w:r w:rsidR="004B34D3" w:rsidRPr="005A19A2">
        <w:t xml:space="preserve">submit their </w:t>
      </w:r>
      <w:r w:rsidR="00690DAC" w:rsidRPr="005A19A2">
        <w:t>perspectives</w:t>
      </w:r>
      <w:r w:rsidR="004B34D3" w:rsidRPr="005A19A2">
        <w:t xml:space="preserve"> </w:t>
      </w:r>
      <w:r w:rsidR="00043B6A" w:rsidRPr="005A19A2">
        <w:t xml:space="preserve">about </w:t>
      </w:r>
      <w:r w:rsidR="00E6213E" w:rsidRPr="005A19A2">
        <w:t>what they considered to be</w:t>
      </w:r>
      <w:r w:rsidR="004B34D3" w:rsidRPr="005A19A2">
        <w:t xml:space="preserve"> factors</w:t>
      </w:r>
      <w:r w:rsidR="00690DAC" w:rsidRPr="005A19A2">
        <w:t xml:space="preserve"> that contributed to </w:t>
      </w:r>
      <w:r w:rsidR="0055558C" w:rsidRPr="005A19A2">
        <w:t>improved</w:t>
      </w:r>
      <w:r w:rsidR="00690DAC" w:rsidRPr="005A19A2">
        <w:t xml:space="preserve"> </w:t>
      </w:r>
      <w:r w:rsidR="004B34D3" w:rsidRPr="005A19A2">
        <w:t xml:space="preserve">coordinated care. </w:t>
      </w:r>
      <w:r w:rsidRPr="005A19A2">
        <w:t>Key stakeholders included</w:t>
      </w:r>
      <w:r w:rsidR="00690DAC" w:rsidRPr="005A19A2">
        <w:t xml:space="preserve"> cancer </w:t>
      </w:r>
      <w:r w:rsidR="004B34D3" w:rsidRPr="005A19A2">
        <w:t>care coordinators, Cancer S</w:t>
      </w:r>
      <w:r w:rsidR="008F2A1D" w:rsidRPr="005A19A2">
        <w:t>ystem</w:t>
      </w:r>
      <w:r w:rsidR="004B34D3" w:rsidRPr="005A19A2">
        <w:t xml:space="preserve"> Innovation Managers (CSIMs), Directors of Cancer Services, specialist nurses, clinical managers and consumers</w:t>
      </w:r>
      <w:r w:rsidR="0055558C" w:rsidRPr="005A19A2">
        <w:t xml:space="preserve"> (</w:t>
      </w:r>
      <w:r w:rsidR="00DF7947" w:rsidRPr="005A19A2">
        <w:t>including patients and caregiver</w:t>
      </w:r>
      <w:r w:rsidR="00D90FBA" w:rsidRPr="005A19A2">
        <w:t>s</w:t>
      </w:r>
      <w:r w:rsidR="0055558C" w:rsidRPr="005A19A2">
        <w:t>)</w:t>
      </w:r>
      <w:r w:rsidR="004B34D3" w:rsidRPr="005A19A2">
        <w:t xml:space="preserve">. The email provided a background to the project, a set of domains of coordinated care </w:t>
      </w:r>
      <w:r w:rsidR="00BF5417" w:rsidRPr="005A19A2">
        <w:t>(which consisted of broad areas of coordinated care commonly referenced in the literature</w:t>
      </w:r>
      <w:r w:rsidR="00C53ED5" w:rsidRPr="005A19A2">
        <w:t>,</w:t>
      </w:r>
      <w:r w:rsidR="00BF5417" w:rsidRPr="005A19A2">
        <w:t xml:space="preserve"> such as provision of timely information) </w:t>
      </w:r>
      <w:r w:rsidR="004B34D3" w:rsidRPr="005A19A2">
        <w:t xml:space="preserve">and examples of potential success factors. A template was included for stakeholders to provide suggestions </w:t>
      </w:r>
      <w:r w:rsidR="007E1BD0" w:rsidRPr="005A19A2">
        <w:t xml:space="preserve">about </w:t>
      </w:r>
      <w:r w:rsidR="004B34D3" w:rsidRPr="005A19A2">
        <w:t xml:space="preserve">what may be regarded as outcomes of successfully coordinated care as well as examples of how these might be measured. Success factors and examples of indicators identified through stakeholder submission were merged into the matrix. </w:t>
      </w:r>
      <w:r w:rsidR="00BF5417" w:rsidRPr="005A19A2">
        <w:t xml:space="preserve">Where stakeholder suggestions could not be incorporated into success factors drawn from the literature, they were included as standalone items. </w:t>
      </w:r>
    </w:p>
    <w:p w:rsidR="00704B68" w:rsidRPr="005A19A2" w:rsidRDefault="00704B68" w:rsidP="004A7D4C">
      <w:pPr>
        <w:pStyle w:val="Heading2"/>
        <w:numPr>
          <w:ilvl w:val="0"/>
          <w:numId w:val="0"/>
        </w:numPr>
        <w:spacing w:before="0" w:after="120"/>
        <w:rPr>
          <w:rFonts w:ascii="Times New Roman" w:hAnsi="Times New Roman" w:cs="Times New Roman"/>
          <w:sz w:val="24"/>
          <w:szCs w:val="24"/>
        </w:rPr>
      </w:pPr>
    </w:p>
    <w:p w:rsidR="004B34D3" w:rsidRPr="005A19A2" w:rsidRDefault="00BF5417" w:rsidP="004A7D4C">
      <w:pPr>
        <w:pStyle w:val="Heading2"/>
        <w:numPr>
          <w:ilvl w:val="0"/>
          <w:numId w:val="0"/>
        </w:numPr>
        <w:spacing w:before="0" w:after="120"/>
        <w:rPr>
          <w:rFonts w:ascii="Times New Roman" w:hAnsi="Times New Roman" w:cs="Times New Roman"/>
          <w:sz w:val="24"/>
          <w:szCs w:val="24"/>
        </w:rPr>
      </w:pPr>
      <w:r w:rsidRPr="005A19A2">
        <w:rPr>
          <w:rFonts w:ascii="Times New Roman" w:hAnsi="Times New Roman" w:cs="Times New Roman"/>
          <w:sz w:val="24"/>
          <w:szCs w:val="24"/>
        </w:rPr>
        <w:t>Refining success factors</w:t>
      </w:r>
    </w:p>
    <w:p w:rsidR="004B34D3" w:rsidRPr="005A19A2" w:rsidRDefault="004B34D3" w:rsidP="004A7D4C">
      <w:pPr>
        <w:shd w:val="clear" w:color="auto" w:fill="FFFFFF"/>
        <w:tabs>
          <w:tab w:val="left" w:leader="dot" w:pos="3960"/>
        </w:tabs>
        <w:spacing w:after="120" w:line="360" w:lineRule="auto"/>
        <w:contextualSpacing/>
      </w:pPr>
      <w:r w:rsidRPr="005A19A2">
        <w:t>A</w:t>
      </w:r>
      <w:r w:rsidR="00B5392D" w:rsidRPr="005A19A2">
        <w:t xml:space="preserve"> </w:t>
      </w:r>
      <w:r w:rsidRPr="005A19A2">
        <w:t xml:space="preserve">consensus driven process was undertaken </w:t>
      </w:r>
      <w:r w:rsidR="002F576F" w:rsidRPr="005A19A2">
        <w:t xml:space="preserve">by the research team </w:t>
      </w:r>
      <w:r w:rsidR="00C30716" w:rsidRPr="005A19A2">
        <w:t xml:space="preserve">and Cancer Institute NSW </w:t>
      </w:r>
      <w:r w:rsidRPr="005A19A2">
        <w:t>to refine the list of success factors</w:t>
      </w:r>
      <w:r w:rsidR="00BF5417" w:rsidRPr="005A19A2">
        <w:t xml:space="preserve"> to reduce duplication, remove factors not clearly </w:t>
      </w:r>
      <w:r w:rsidR="001301B1" w:rsidRPr="005A19A2">
        <w:t xml:space="preserve">linked </w:t>
      </w:r>
      <w:r w:rsidR="00BF5417" w:rsidRPr="005A19A2">
        <w:t>to coordination of care and refine wording of success factors</w:t>
      </w:r>
      <w:r w:rsidR="006B1098" w:rsidRPr="005A19A2">
        <w:t>. This involved two face-to-face meetings attended by the three members of the research team (SY, D</w:t>
      </w:r>
      <w:r w:rsidR="005D6A12" w:rsidRPr="005A19A2">
        <w:t xml:space="preserve">M </w:t>
      </w:r>
      <w:r w:rsidR="006B1098" w:rsidRPr="005A19A2">
        <w:t xml:space="preserve">and TS) and two representatives of the Cancer Institute NSW. At these meetings each success factor was </w:t>
      </w:r>
      <w:r w:rsidR="006B1098" w:rsidRPr="005A19A2">
        <w:lastRenderedPageBreak/>
        <w:t>discussed and consensus was reached on its final inclusion</w:t>
      </w:r>
      <w:r w:rsidR="009344FA" w:rsidRPr="005A19A2">
        <w:t xml:space="preserve">, </w:t>
      </w:r>
      <w:r w:rsidR="00C27CAF" w:rsidRPr="005A19A2">
        <w:t>consolidation if agreed a duplicate</w:t>
      </w:r>
      <w:r w:rsidR="00804A85" w:rsidRPr="005A19A2">
        <w:t xml:space="preserve"> or </w:t>
      </w:r>
      <w:r w:rsidR="006B1098" w:rsidRPr="005A19A2">
        <w:t xml:space="preserve">deletion if </w:t>
      </w:r>
      <w:r w:rsidR="00804A85" w:rsidRPr="005A19A2">
        <w:t xml:space="preserve">it </w:t>
      </w:r>
      <w:r w:rsidR="006B1098" w:rsidRPr="005A19A2">
        <w:t>was considered to be not linked to coordinated care.</w:t>
      </w:r>
    </w:p>
    <w:p w:rsidR="004B34D3" w:rsidRPr="005A19A2" w:rsidRDefault="004B34D3" w:rsidP="004A7D4C">
      <w:pPr>
        <w:pStyle w:val="Heading2"/>
        <w:numPr>
          <w:ilvl w:val="0"/>
          <w:numId w:val="0"/>
        </w:numPr>
        <w:spacing w:before="0" w:after="120"/>
        <w:rPr>
          <w:rFonts w:ascii="Times New Roman" w:hAnsi="Times New Roman" w:cs="Times New Roman"/>
          <w:sz w:val="24"/>
          <w:szCs w:val="24"/>
        </w:rPr>
      </w:pPr>
      <w:bookmarkStart w:id="3" w:name="_Toc405470588"/>
      <w:r w:rsidRPr="005A19A2">
        <w:rPr>
          <w:rFonts w:ascii="Times New Roman" w:hAnsi="Times New Roman" w:cs="Times New Roman"/>
          <w:sz w:val="24"/>
          <w:szCs w:val="24"/>
        </w:rPr>
        <w:t>Priority setting workshops</w:t>
      </w:r>
      <w:bookmarkEnd w:id="3"/>
    </w:p>
    <w:p w:rsidR="004B34D3" w:rsidRPr="005A19A2" w:rsidRDefault="00A030B8" w:rsidP="004A7D4C">
      <w:pPr>
        <w:shd w:val="clear" w:color="auto" w:fill="FFFFFF"/>
        <w:tabs>
          <w:tab w:val="left" w:leader="dot" w:pos="3960"/>
        </w:tabs>
        <w:spacing w:after="120" w:line="360" w:lineRule="auto"/>
        <w:contextualSpacing/>
      </w:pPr>
      <w:r w:rsidRPr="005A19A2">
        <w:t>A set of success factors</w:t>
      </w:r>
      <w:r w:rsidR="00DB5967" w:rsidRPr="005A19A2">
        <w:t xml:space="preserve"> </w:t>
      </w:r>
      <w:r w:rsidR="004B34D3" w:rsidRPr="005A19A2">
        <w:t>was subjected to a prioritisation process previously developed by Sydney Catalyst researchers in an implementation science program of work in lung cancer</w:t>
      </w:r>
      <w:r w:rsidR="006C2D4A" w:rsidRPr="005A19A2">
        <w:t xml:space="preserve"> </w:t>
      </w:r>
      <w:r w:rsidR="009036E0" w:rsidRPr="005A19A2">
        <w:fldChar w:fldCharType="begin">
          <w:fldData xml:space="preserve">PEVuZE5vdGU+PENpdGU+PEF1dGhvcj5SYW5raW4gTjwvQXV0aG9yPjxZZWFyPjIwMTY8L1llYXI+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</w:fldData>
        </w:fldChar>
      </w:r>
      <w:r w:rsidR="0052799D" w:rsidRPr="005A19A2">
        <w:instrText xml:space="preserve"> ADDIN EN.CITE </w:instrText>
      </w:r>
      <w:r w:rsidR="0052799D" w:rsidRPr="005A19A2">
        <w:fldChar w:fldCharType="begin">
          <w:fldData xml:space="preserve">PEVuZE5vdGU+PENpdGU+PEF1dGhvcj5SYW5raW4gTjwvQXV0aG9yPjxZZWFyPjIwMTY8L1llYXI+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</w:fldData>
        </w:fldChar>
      </w:r>
      <w:r w:rsidR="0052799D" w:rsidRPr="005A19A2">
        <w:instrText xml:space="preserve"> ADDIN EN.CITE.DATA </w:instrText>
      </w:r>
      <w:r w:rsidR="0052799D" w:rsidRPr="005A19A2">
        <w:fldChar w:fldCharType="end"/>
      </w:r>
      <w:r w:rsidR="009036E0" w:rsidRPr="005A19A2">
        <w:fldChar w:fldCharType="separate"/>
      </w:r>
      <w:r w:rsidR="0052799D" w:rsidRPr="005A19A2">
        <w:rPr>
          <w:noProof/>
          <w:vertAlign w:val="superscript"/>
        </w:rPr>
        <w:t>17,18</w:t>
      </w:r>
      <w:r w:rsidR="009036E0" w:rsidRPr="005A19A2">
        <w:fldChar w:fldCharType="end"/>
      </w:r>
      <w:r w:rsidR="004B34D3" w:rsidRPr="005A19A2">
        <w:t xml:space="preserve">. </w:t>
      </w:r>
      <w:r w:rsidR="009A6AD1" w:rsidRPr="005A19A2">
        <w:t xml:space="preserve">This </w:t>
      </w:r>
      <w:r w:rsidR="004B34D3" w:rsidRPr="005A19A2">
        <w:t>priority setting methodology involves a modified Nominal Group Technique</w:t>
      </w:r>
      <w:r w:rsidR="00E6213E" w:rsidRPr="005A19A2">
        <w:rPr>
          <w:vertAlign w:val="superscript"/>
        </w:rPr>
        <w:t xml:space="preserve"> </w:t>
      </w:r>
      <w:r w:rsidR="007C6592" w:rsidRPr="005A19A2">
        <w:t xml:space="preserve">with individual and group ratings </w:t>
      </w:r>
      <w:r w:rsidR="00D96064" w:rsidRPr="005A19A2">
        <w:t xml:space="preserve">of success factors </w:t>
      </w:r>
      <w:r w:rsidR="007C6592" w:rsidRPr="005A19A2">
        <w:t>against pre-determined criteria</w:t>
      </w:r>
      <w:r w:rsidR="004B34D3" w:rsidRPr="005A19A2">
        <w:t>. This methodology was well suited to this program of work a</w:t>
      </w:r>
      <w:r w:rsidR="00F66080" w:rsidRPr="005A19A2">
        <w:t xml:space="preserve">s it </w:t>
      </w:r>
      <w:r w:rsidR="004B34D3" w:rsidRPr="005A19A2">
        <w:t>harnesse</w:t>
      </w:r>
      <w:r w:rsidR="009A09C7" w:rsidRPr="005A19A2">
        <w:t>s</w:t>
      </w:r>
      <w:r w:rsidR="004B34D3" w:rsidRPr="005A19A2">
        <w:t xml:space="preserve"> individual judgements and </w:t>
      </w:r>
      <w:r w:rsidR="00EA41BF" w:rsidRPr="005A19A2">
        <w:t xml:space="preserve">the </w:t>
      </w:r>
      <w:r w:rsidR="004B34D3" w:rsidRPr="005A19A2">
        <w:t xml:space="preserve">interactive discussions </w:t>
      </w:r>
      <w:r w:rsidR="00EA41BF" w:rsidRPr="005A19A2">
        <w:t xml:space="preserve">of key stakeholders </w:t>
      </w:r>
      <w:r w:rsidR="004B34D3" w:rsidRPr="005A19A2">
        <w:t xml:space="preserve">to gain insights </w:t>
      </w:r>
      <w:r w:rsidR="00D663BE" w:rsidRPr="005A19A2">
        <w:t xml:space="preserve">and determine the extent of consensus </w:t>
      </w:r>
      <w:r w:rsidR="00EA41BF" w:rsidRPr="005A19A2">
        <w:t>for priority items.</w:t>
      </w:r>
    </w:p>
    <w:p w:rsidR="004B34D3" w:rsidRPr="005A19A2" w:rsidRDefault="004B34D3" w:rsidP="004A7D4C">
      <w:pPr>
        <w:pStyle w:val="ListParagraph"/>
        <w:spacing w:after="120" w:line="360" w:lineRule="auto"/>
        <w:ind w:left="0"/>
        <w:contextualSpacing w:val="0"/>
        <w:rPr>
          <w:rFonts w:ascii="Times New Roman" w:hAnsi="Times New Roman" w:cs="Times New Roman"/>
          <w:i/>
          <w:sz w:val="24"/>
          <w:szCs w:val="24"/>
        </w:rPr>
      </w:pPr>
      <w:r w:rsidRPr="005A19A2">
        <w:rPr>
          <w:rFonts w:ascii="Times New Roman" w:hAnsi="Times New Roman" w:cs="Times New Roman"/>
          <w:i/>
          <w:sz w:val="24"/>
          <w:szCs w:val="24"/>
        </w:rPr>
        <w:t>Workshop activity 1 - Individual ratings</w:t>
      </w:r>
    </w:p>
    <w:p w:rsidR="004B34D3" w:rsidRPr="005A19A2" w:rsidRDefault="007C6592" w:rsidP="004A7D4C">
      <w:pPr>
        <w:spacing w:after="120" w:line="360" w:lineRule="auto"/>
      </w:pPr>
      <w:r w:rsidRPr="005A19A2">
        <w:t>P</w:t>
      </w:r>
      <w:r w:rsidR="004B34D3" w:rsidRPr="005A19A2">
        <w:t>articipants were presented with the success factors and provided the opportunity to seek clarification, discuss and debate the factors and provide suggestions for improvements.</w:t>
      </w:r>
    </w:p>
    <w:p w:rsidR="004B34D3" w:rsidRPr="005A19A2" w:rsidRDefault="004B34D3" w:rsidP="004A7D4C">
      <w:pPr>
        <w:spacing w:after="120" w:line="360" w:lineRule="auto"/>
      </w:pPr>
      <w:r w:rsidRPr="005A19A2">
        <w:t xml:space="preserve">A matrix </w:t>
      </w:r>
      <w:r w:rsidR="007C6592" w:rsidRPr="005A19A2">
        <w:t xml:space="preserve">table </w:t>
      </w:r>
      <w:r w:rsidRPr="005A19A2">
        <w:t xml:space="preserve">(see Figure </w:t>
      </w:r>
      <w:r w:rsidR="00052700" w:rsidRPr="005A19A2">
        <w:t>3</w:t>
      </w:r>
      <w:r w:rsidRPr="005A19A2">
        <w:t xml:space="preserve">) using </w:t>
      </w:r>
      <w:r w:rsidR="007C6592" w:rsidRPr="005A19A2">
        <w:t xml:space="preserve">a </w:t>
      </w:r>
      <w:r w:rsidRPr="005A19A2">
        <w:t xml:space="preserve">Likert rating </w:t>
      </w:r>
      <w:r w:rsidR="00E54D7B" w:rsidRPr="005A19A2">
        <w:t>scale</w:t>
      </w:r>
      <w:r w:rsidRPr="005A19A2">
        <w:t xml:space="preserve"> </w:t>
      </w:r>
      <w:r w:rsidR="00E54D7B" w:rsidRPr="005A19A2">
        <w:t xml:space="preserve">from 1-5 </w:t>
      </w:r>
      <w:r w:rsidRPr="005A19A2">
        <w:t>was provided to each participant</w:t>
      </w:r>
      <w:r w:rsidR="007C6592" w:rsidRPr="005A19A2">
        <w:t>; they</w:t>
      </w:r>
      <w:r w:rsidRPr="005A19A2">
        <w:t xml:space="preserve"> were asked to rate each success factor against two criteria of significance and measurability</w:t>
      </w:r>
      <w:r w:rsidR="00937081" w:rsidRPr="005A19A2">
        <w:t xml:space="preserve"> from 1 ‘agree least’, to 5 ‘agree most’</w:t>
      </w:r>
      <w:r w:rsidRPr="005A19A2">
        <w:t xml:space="preserve">.  Significance was defined as ‘most likely to impact on patient outcomes’ and for measurability, that a ‘Key Performance Indicator could be developed that could be </w:t>
      </w:r>
      <w:r w:rsidRPr="005A19A2">
        <w:rPr>
          <w:i/>
          <w:iCs/>
        </w:rPr>
        <w:t>feasibly</w:t>
      </w:r>
      <w:r w:rsidRPr="005A19A2">
        <w:t xml:space="preserve"> measured and reported on across </w:t>
      </w:r>
      <w:r w:rsidR="00486A03" w:rsidRPr="005A19A2">
        <w:t>cancer services</w:t>
      </w:r>
      <w:r w:rsidRPr="005A19A2">
        <w:t>’</w:t>
      </w:r>
      <w:r w:rsidR="00704B68" w:rsidRPr="005A19A2">
        <w:t>.</w:t>
      </w:r>
      <w:r w:rsidRPr="005A19A2">
        <w:t xml:space="preserve"> During this step, participants were asked to consider and allocate scores based on their individual judgements and were also given the opportunity to provide further comments or suggestion relevant to each success factor</w:t>
      </w:r>
      <w:r w:rsidR="00752783" w:rsidRPr="005A19A2">
        <w:t>.</w:t>
      </w:r>
    </w:p>
    <w:p w:rsidR="00EE6497" w:rsidRPr="005A19A2" w:rsidRDefault="00EE6497" w:rsidP="004A7D4C">
      <w:pPr>
        <w:spacing w:after="120" w:line="360" w:lineRule="auto"/>
      </w:pPr>
    </w:p>
    <w:p w:rsidR="00EE6497" w:rsidRPr="005A19A2" w:rsidRDefault="00EE6497" w:rsidP="004A7D4C">
      <w:pPr>
        <w:spacing w:after="120" w:line="360" w:lineRule="auto"/>
      </w:pPr>
      <w:r w:rsidRPr="005A19A2">
        <w:t>Figure 3 about here</w:t>
      </w:r>
    </w:p>
    <w:p w:rsidR="00EE6497" w:rsidRPr="005A19A2" w:rsidRDefault="00EE6497" w:rsidP="004A7D4C">
      <w:pPr>
        <w:spacing w:after="120" w:line="360" w:lineRule="auto"/>
      </w:pPr>
    </w:p>
    <w:p w:rsidR="004B34D3" w:rsidRPr="005A19A2" w:rsidRDefault="004B34D3" w:rsidP="004A7D4C">
      <w:pPr>
        <w:spacing w:after="120" w:line="360" w:lineRule="auto"/>
        <w:rPr>
          <w:rFonts w:eastAsia="Cambria"/>
          <w:i/>
        </w:rPr>
      </w:pPr>
      <w:r w:rsidRPr="005A19A2">
        <w:rPr>
          <w:rFonts w:eastAsia="Cambria"/>
          <w:i/>
        </w:rPr>
        <w:t>Workshop activity 2 - Focus group priority setting activity ‘Significance’</w:t>
      </w:r>
    </w:p>
    <w:p w:rsidR="004B34D3" w:rsidRPr="005A19A2" w:rsidRDefault="004B34D3" w:rsidP="004A7D4C">
      <w:pPr>
        <w:spacing w:after="120" w:line="360" w:lineRule="auto"/>
        <w:rPr>
          <w:rFonts w:eastAsia="Cambria"/>
        </w:rPr>
      </w:pPr>
      <w:r w:rsidRPr="005A19A2">
        <w:rPr>
          <w:rFonts w:eastAsia="Cambria"/>
        </w:rPr>
        <w:t xml:space="preserve">Following the completion of the individual matrix, participants broke into one or two groups depending on </w:t>
      </w:r>
      <w:r w:rsidR="00F208F3" w:rsidRPr="005A19A2">
        <w:rPr>
          <w:rFonts w:eastAsia="Cambria"/>
        </w:rPr>
        <w:t xml:space="preserve">participant </w:t>
      </w:r>
      <w:r w:rsidRPr="005A19A2">
        <w:rPr>
          <w:rFonts w:eastAsia="Cambria"/>
        </w:rPr>
        <w:t>number</w:t>
      </w:r>
      <w:r w:rsidR="00F208F3" w:rsidRPr="005A19A2">
        <w:rPr>
          <w:rFonts w:eastAsia="Cambria"/>
        </w:rPr>
        <w:t>s</w:t>
      </w:r>
      <w:r w:rsidRPr="005A19A2">
        <w:rPr>
          <w:rFonts w:eastAsia="Cambria"/>
        </w:rPr>
        <w:t>, providing further opportunity for group discussion and debate of the success factors. A ‘dotmocracy’ approach was used to capture the group’s priorities and highlight areas of consensus</w:t>
      </w:r>
      <w:r w:rsidR="007637BC" w:rsidRPr="005A19A2">
        <w:rPr>
          <w:rFonts w:eastAsia="Cambria"/>
        </w:rPr>
        <w:t xml:space="preserve"> </w:t>
      </w:r>
      <w:r w:rsidR="007637BC" w:rsidRPr="005A19A2">
        <w:rPr>
          <w:rFonts w:eastAsia="Cambria"/>
        </w:rPr>
        <w:fldChar w:fldCharType="begin"/>
      </w:r>
      <w:r w:rsidR="0052799D" w:rsidRPr="005A19A2">
        <w:rPr>
          <w:rFonts w:eastAsia="Cambria"/>
        </w:rPr>
        <w:instrText xml:space="preserve"> ADDIN EN.CITE &lt;EndNote&gt;&lt;Cite&gt;&lt;RecNum&gt;39&lt;/RecNum&gt;&lt;DisplayText&gt;&lt;style face="superscript"&gt;19&lt;/style&gt;&lt;/DisplayText&gt;&lt;record&gt;&lt;rec-number&gt;39&lt;/rec-number&gt;&lt;foreign-keys&gt;&lt;key app="EN" db-id="dztaetvve5x95yexzelxf2xxe0xv5a2wtwse" timestamp="1470010799"&gt;39&lt;/key&gt;&lt;/foreign-keys&gt;&lt;ref-type name="Web Page"&gt;12&lt;/ref-type&gt;&lt;contributors&gt;&lt;/contributors&gt;&lt;titles&gt;&lt;title&gt;Public Health Ontario, Health Nexus Canada. Priority setting—four methods for getting to what&amp;apos;s important. Ontario Health Promotion E-Bulletin 2010, 05 March 2010 – OHPE Bulletin 651, Volume 2010, No. 652.&lt;/title&gt;&lt;/titles&gt;&lt;number&gt;Accessed 26 July 2016&lt;/number&gt;&lt;dates&gt;&lt;/dates&gt;&lt;urls&gt;&lt;related-urls&gt;&lt;url&gt;http://www.ohpe.ca/node/11169&lt;/url&gt;&lt;/related-urls&gt;&lt;/urls&gt;&lt;/record&gt;&lt;/Cite&gt;&lt;/EndNote&gt;</w:instrText>
      </w:r>
      <w:r w:rsidR="007637BC" w:rsidRPr="005A19A2">
        <w:rPr>
          <w:rFonts w:eastAsia="Cambria"/>
        </w:rPr>
        <w:fldChar w:fldCharType="separate"/>
      </w:r>
      <w:r w:rsidR="0052799D" w:rsidRPr="005A19A2">
        <w:rPr>
          <w:rFonts w:eastAsia="Cambria"/>
          <w:noProof/>
          <w:vertAlign w:val="superscript"/>
        </w:rPr>
        <w:t>19</w:t>
      </w:r>
      <w:r w:rsidR="007637BC" w:rsidRPr="005A19A2">
        <w:rPr>
          <w:rFonts w:eastAsia="Cambria"/>
        </w:rPr>
        <w:fldChar w:fldCharType="end"/>
      </w:r>
      <w:r w:rsidRPr="005A19A2">
        <w:rPr>
          <w:rFonts w:eastAsia="Cambria"/>
        </w:rPr>
        <w:t xml:space="preserve">. Using their individual ratings as a guide, each group member was asked to identify and share what they considered to be their top four success factors, according to significance. Each participant’s priorities were captured with a </w:t>
      </w:r>
      <w:r w:rsidRPr="005A19A2">
        <w:rPr>
          <w:rFonts w:eastAsia="Cambria"/>
        </w:rPr>
        <w:lastRenderedPageBreak/>
        <w:t>star placed next to each of their top four identified priorities. If two groups were used, the groups then re-convened and ‘dotmocracy’</w:t>
      </w:r>
      <w:r w:rsidR="00D96064" w:rsidRPr="005A19A2">
        <w:rPr>
          <w:rFonts w:eastAsia="Cambria"/>
        </w:rPr>
        <w:t xml:space="preserve"> </w:t>
      </w:r>
      <w:r w:rsidRPr="005A19A2">
        <w:rPr>
          <w:rFonts w:eastAsia="Cambria"/>
        </w:rPr>
        <w:t xml:space="preserve">charts </w:t>
      </w:r>
      <w:r w:rsidR="002F576F" w:rsidRPr="005A19A2">
        <w:rPr>
          <w:rFonts w:eastAsia="Cambria"/>
        </w:rPr>
        <w:t xml:space="preserve">were </w:t>
      </w:r>
      <w:r w:rsidRPr="005A19A2">
        <w:rPr>
          <w:rFonts w:eastAsia="Cambria"/>
        </w:rPr>
        <w:t>compared and combined to determine whole group consensus and priorities for success factors considered to be the most significant.</w:t>
      </w:r>
    </w:p>
    <w:p w:rsidR="004B34D3" w:rsidRPr="005A19A2" w:rsidRDefault="004B34D3" w:rsidP="004A7D4C">
      <w:pPr>
        <w:spacing w:after="120" w:line="360" w:lineRule="auto"/>
        <w:rPr>
          <w:rFonts w:eastAsia="Cambria"/>
          <w:i/>
        </w:rPr>
      </w:pPr>
      <w:r w:rsidRPr="005A19A2">
        <w:rPr>
          <w:rFonts w:eastAsia="Cambria"/>
          <w:i/>
        </w:rPr>
        <w:t>Workshop activity 3 - Focus group priority setting activity ‘Measurability’</w:t>
      </w:r>
    </w:p>
    <w:p w:rsidR="004B34D3" w:rsidRPr="005A19A2" w:rsidRDefault="004B34D3" w:rsidP="004A7D4C">
      <w:pPr>
        <w:pStyle w:val="ListParagraph"/>
        <w:spacing w:after="120" w:line="360" w:lineRule="auto"/>
        <w:ind w:left="0"/>
        <w:contextualSpacing w:val="0"/>
        <w:rPr>
          <w:rFonts w:ascii="Times New Roman" w:eastAsia="Cambria" w:hAnsi="Times New Roman" w:cs="Times New Roman"/>
          <w:sz w:val="24"/>
          <w:szCs w:val="24"/>
          <w:lang w:val="en-US"/>
        </w:rPr>
      </w:pPr>
      <w:r w:rsidRPr="005A19A2">
        <w:rPr>
          <w:rFonts w:ascii="Times New Roman" w:eastAsia="Cambria" w:hAnsi="Times New Roman" w:cs="Times New Roman"/>
          <w:sz w:val="24"/>
          <w:szCs w:val="24"/>
          <w:lang w:val="en-US"/>
        </w:rPr>
        <w:t xml:space="preserve">Participants again broke into one or two groups and </w:t>
      </w:r>
      <w:r w:rsidR="00D96064" w:rsidRPr="005A19A2">
        <w:rPr>
          <w:rFonts w:ascii="Times New Roman" w:eastAsia="Cambria" w:hAnsi="Times New Roman" w:cs="Times New Roman"/>
          <w:sz w:val="24"/>
          <w:szCs w:val="24"/>
          <w:lang w:val="en-US"/>
        </w:rPr>
        <w:t xml:space="preserve">repeated </w:t>
      </w:r>
      <w:r w:rsidRPr="005A19A2">
        <w:rPr>
          <w:rFonts w:ascii="Times New Roman" w:eastAsia="Cambria" w:hAnsi="Times New Roman" w:cs="Times New Roman"/>
          <w:sz w:val="24"/>
          <w:szCs w:val="24"/>
          <w:lang w:val="en-US"/>
        </w:rPr>
        <w:t xml:space="preserve">activity 1 </w:t>
      </w:r>
      <w:r w:rsidR="00D96064" w:rsidRPr="005A19A2">
        <w:rPr>
          <w:rFonts w:ascii="Times New Roman" w:eastAsia="Cambria" w:hAnsi="Times New Roman" w:cs="Times New Roman"/>
          <w:sz w:val="24"/>
          <w:szCs w:val="24"/>
          <w:lang w:val="en-US"/>
        </w:rPr>
        <w:t xml:space="preserve">for the criteria of </w:t>
      </w:r>
      <w:r w:rsidRPr="005A19A2">
        <w:rPr>
          <w:rFonts w:ascii="Times New Roman" w:eastAsia="Cambria" w:hAnsi="Times New Roman" w:cs="Times New Roman"/>
          <w:sz w:val="24"/>
          <w:szCs w:val="24"/>
          <w:lang w:val="en-US"/>
        </w:rPr>
        <w:t>measurability. The groups re-convened if needed and charts combined and compared to determine whole group consensus and priorities considered to be the most measurable</w:t>
      </w:r>
      <w:r w:rsidR="00D96064" w:rsidRPr="005A19A2">
        <w:rPr>
          <w:rFonts w:ascii="Times New Roman" w:eastAsia="Cambria" w:hAnsi="Times New Roman" w:cs="Times New Roman"/>
          <w:sz w:val="24"/>
          <w:szCs w:val="24"/>
          <w:lang w:val="en-US"/>
        </w:rPr>
        <w:t xml:space="preserve"> in cancer services</w:t>
      </w:r>
      <w:r w:rsidRPr="005A19A2">
        <w:rPr>
          <w:rFonts w:ascii="Times New Roman" w:eastAsia="Cambria" w:hAnsi="Times New Roman" w:cs="Times New Roman"/>
          <w:sz w:val="24"/>
          <w:szCs w:val="24"/>
          <w:lang w:val="en-US"/>
        </w:rPr>
        <w:t xml:space="preserve">. </w:t>
      </w:r>
    </w:p>
    <w:p w:rsidR="004B34D3" w:rsidRPr="005A19A2" w:rsidRDefault="005777AB" w:rsidP="004A7D4C">
      <w:pPr>
        <w:spacing w:after="120" w:line="360" w:lineRule="auto"/>
        <w:rPr>
          <w:rFonts w:eastAsia="Cambria"/>
          <w:i/>
        </w:rPr>
      </w:pPr>
      <w:r w:rsidRPr="005A19A2">
        <w:rPr>
          <w:rFonts w:eastAsia="Cambria"/>
          <w:i/>
        </w:rPr>
        <w:t xml:space="preserve">Workshop Activity 4- </w:t>
      </w:r>
      <w:r w:rsidR="004B34D3" w:rsidRPr="005A19A2">
        <w:rPr>
          <w:rFonts w:eastAsia="Cambria"/>
          <w:i/>
        </w:rPr>
        <w:t>Discussion and group consensus</w:t>
      </w:r>
    </w:p>
    <w:p w:rsidR="004B34D3" w:rsidRPr="005A19A2" w:rsidRDefault="004B34D3" w:rsidP="004A7D4C">
      <w:pPr>
        <w:pStyle w:val="ListParagraph"/>
        <w:spacing w:after="120" w:line="360" w:lineRule="auto"/>
        <w:ind w:left="0"/>
        <w:rPr>
          <w:rFonts w:ascii="Times New Roman" w:hAnsi="Times New Roman" w:cs="Times New Roman"/>
          <w:sz w:val="24"/>
          <w:szCs w:val="24"/>
        </w:rPr>
      </w:pPr>
      <w:r w:rsidRPr="005A19A2">
        <w:rPr>
          <w:rFonts w:ascii="Times New Roman" w:eastAsia="Cambria" w:hAnsi="Times New Roman" w:cs="Times New Roman"/>
          <w:sz w:val="24"/>
          <w:szCs w:val="24"/>
          <w:lang w:val="en-US"/>
        </w:rPr>
        <w:t xml:space="preserve">Following the priority setting activities, </w:t>
      </w:r>
      <w:r w:rsidR="00BF5417" w:rsidRPr="005A19A2">
        <w:rPr>
          <w:rFonts w:ascii="Times New Roman" w:eastAsia="Cambria" w:hAnsi="Times New Roman" w:cs="Times New Roman"/>
          <w:sz w:val="24"/>
          <w:szCs w:val="24"/>
          <w:lang w:val="en-US"/>
        </w:rPr>
        <w:t>the charts were combined and reviewed to collectively identify factors that rated highly in terms of both</w:t>
      </w:r>
      <w:r w:rsidR="00E6213E" w:rsidRPr="005A19A2">
        <w:rPr>
          <w:rFonts w:ascii="Times New Roman" w:eastAsia="Cambria" w:hAnsi="Times New Roman" w:cs="Times New Roman"/>
          <w:sz w:val="24"/>
          <w:szCs w:val="24"/>
          <w:lang w:val="en-US"/>
        </w:rPr>
        <w:t xml:space="preserve"> significance and measurability</w:t>
      </w:r>
      <w:r w:rsidRPr="005A19A2">
        <w:rPr>
          <w:rFonts w:ascii="Times New Roman" w:eastAsia="Cambria" w:hAnsi="Times New Roman" w:cs="Times New Roman"/>
          <w:sz w:val="24"/>
          <w:szCs w:val="24"/>
          <w:shd w:val="clear" w:color="auto" w:fill="FFFFFF" w:themeFill="background1"/>
          <w:lang w:val="en-US"/>
        </w:rPr>
        <w:t>.</w:t>
      </w:r>
      <w:r w:rsidRPr="005A19A2">
        <w:rPr>
          <w:rFonts w:ascii="Times New Roman" w:eastAsia="Cambria" w:hAnsi="Times New Roman" w:cs="Times New Roman"/>
          <w:sz w:val="24"/>
          <w:szCs w:val="24"/>
          <w:lang w:val="en-US"/>
        </w:rPr>
        <w:t xml:space="preserve"> This provided </w:t>
      </w:r>
      <w:r w:rsidRPr="005A19A2">
        <w:rPr>
          <w:rFonts w:ascii="Times New Roman" w:hAnsi="Times New Roman" w:cs="Times New Roman"/>
          <w:sz w:val="24"/>
          <w:szCs w:val="24"/>
        </w:rPr>
        <w:t xml:space="preserve">further opportunity to discuss, debate, and determine </w:t>
      </w:r>
      <w:r w:rsidR="00D96064" w:rsidRPr="005A19A2">
        <w:rPr>
          <w:rFonts w:ascii="Times New Roman" w:hAnsi="Times New Roman" w:cs="Times New Roman"/>
          <w:sz w:val="24"/>
          <w:szCs w:val="24"/>
        </w:rPr>
        <w:t xml:space="preserve">whether </w:t>
      </w:r>
      <w:r w:rsidRPr="005A19A2">
        <w:rPr>
          <w:rFonts w:ascii="Times New Roman" w:hAnsi="Times New Roman" w:cs="Times New Roman"/>
          <w:sz w:val="24"/>
          <w:szCs w:val="24"/>
        </w:rPr>
        <w:t>whole group consensus could be achieved.</w:t>
      </w:r>
    </w:p>
    <w:p w:rsidR="000038B8" w:rsidRPr="005A19A2" w:rsidRDefault="00D96064" w:rsidP="004A7D4C">
      <w:pPr>
        <w:spacing w:after="120" w:line="360" w:lineRule="auto"/>
        <w:rPr>
          <w:i/>
        </w:rPr>
      </w:pPr>
      <w:r w:rsidRPr="005A19A2">
        <w:rPr>
          <w:i/>
        </w:rPr>
        <w:t>Evaluation</w:t>
      </w:r>
    </w:p>
    <w:p w:rsidR="005D6A12" w:rsidRPr="005A19A2" w:rsidRDefault="000038B8" w:rsidP="004A7D4C">
      <w:pPr>
        <w:spacing w:after="120" w:line="360" w:lineRule="auto"/>
        <w:contextualSpacing/>
      </w:pPr>
      <w:r w:rsidRPr="005A19A2">
        <w:t xml:space="preserve">A brief online </w:t>
      </w:r>
      <w:r w:rsidR="00D96064" w:rsidRPr="005A19A2">
        <w:t xml:space="preserve">evaluation </w:t>
      </w:r>
      <w:r w:rsidRPr="005A19A2">
        <w:t xml:space="preserve">survey was </w:t>
      </w:r>
      <w:r w:rsidR="0071619D" w:rsidRPr="005A19A2">
        <w:t xml:space="preserve">developed and </w:t>
      </w:r>
      <w:r w:rsidRPr="005A19A2">
        <w:t xml:space="preserve">disseminated to all </w:t>
      </w:r>
      <w:r w:rsidR="0071619D" w:rsidRPr="005A19A2">
        <w:t>work</w:t>
      </w:r>
      <w:r w:rsidR="00486A03" w:rsidRPr="005A19A2">
        <w:t>s</w:t>
      </w:r>
      <w:r w:rsidR="0071619D" w:rsidRPr="005A19A2">
        <w:t xml:space="preserve">hop </w:t>
      </w:r>
      <w:r w:rsidRPr="005A19A2">
        <w:t xml:space="preserve">participants. The survey </w:t>
      </w:r>
      <w:r w:rsidR="00AF4099" w:rsidRPr="005A19A2">
        <w:t xml:space="preserve">consisted three questions that asked participants to rank on a 1-5 Likert scale: 1) that they had the opportunity to contribute to discussion during the workshop; 2) that the success factors were relevant; and 3) that they found the prioritisation process useful. </w:t>
      </w:r>
    </w:p>
    <w:p w:rsidR="005D6A12" w:rsidRPr="005A19A2" w:rsidRDefault="005D6A12" w:rsidP="004A7D4C">
      <w:pPr>
        <w:spacing w:after="120" w:line="360" w:lineRule="auto"/>
        <w:contextualSpacing/>
      </w:pPr>
      <w:r w:rsidRPr="005A19A2">
        <w:t>The research team recorded participant’s feedback at each workshop and convened immediately after each workshop to consider how the feedback informed the success factors selected by the participants.</w:t>
      </w:r>
    </w:p>
    <w:p w:rsidR="00704B68" w:rsidRPr="005A19A2" w:rsidRDefault="00704B68">
      <w:pPr>
        <w:spacing w:after="160" w:line="259" w:lineRule="auto"/>
        <w:rPr>
          <w:b/>
        </w:rPr>
      </w:pPr>
      <w:r w:rsidRPr="005A19A2">
        <w:rPr>
          <w:b/>
        </w:rPr>
        <w:br w:type="page"/>
      </w:r>
    </w:p>
    <w:p w:rsidR="005777AB" w:rsidRPr="005A19A2" w:rsidRDefault="005777AB" w:rsidP="004A7D4C">
      <w:pPr>
        <w:pStyle w:val="ListParagraph"/>
        <w:spacing w:after="120" w:line="360" w:lineRule="auto"/>
        <w:ind w:left="0"/>
        <w:rPr>
          <w:rFonts w:ascii="Times New Roman" w:hAnsi="Times New Roman" w:cs="Times New Roman"/>
          <w:b/>
          <w:sz w:val="24"/>
          <w:szCs w:val="24"/>
        </w:rPr>
      </w:pPr>
      <w:r w:rsidRPr="005A19A2">
        <w:rPr>
          <w:rFonts w:ascii="Times New Roman" w:hAnsi="Times New Roman" w:cs="Times New Roman"/>
          <w:b/>
          <w:sz w:val="24"/>
          <w:szCs w:val="24"/>
        </w:rPr>
        <w:lastRenderedPageBreak/>
        <w:t>RESULTS</w:t>
      </w:r>
    </w:p>
    <w:p w:rsidR="004B34D3" w:rsidRPr="005A19A2" w:rsidRDefault="004B34D3" w:rsidP="004A7D4C">
      <w:pPr>
        <w:pStyle w:val="Heading2"/>
        <w:numPr>
          <w:ilvl w:val="0"/>
          <w:numId w:val="0"/>
        </w:numPr>
        <w:spacing w:before="0" w:after="120"/>
        <w:rPr>
          <w:rFonts w:ascii="Times New Roman" w:hAnsi="Times New Roman" w:cs="Times New Roman"/>
          <w:sz w:val="24"/>
          <w:szCs w:val="24"/>
        </w:rPr>
      </w:pPr>
      <w:bookmarkStart w:id="4" w:name="_Toc405470592"/>
      <w:r w:rsidRPr="005A19A2">
        <w:rPr>
          <w:rFonts w:ascii="Times New Roman" w:hAnsi="Times New Roman" w:cs="Times New Roman"/>
          <w:sz w:val="24"/>
          <w:szCs w:val="24"/>
        </w:rPr>
        <w:t>Scoping literature review</w:t>
      </w:r>
      <w:bookmarkEnd w:id="4"/>
    </w:p>
    <w:p w:rsidR="004B34D3" w:rsidRPr="005A19A2" w:rsidRDefault="00E6213E" w:rsidP="004A7D4C">
      <w:pPr>
        <w:spacing w:after="120" w:line="360" w:lineRule="auto"/>
      </w:pPr>
      <w:r w:rsidRPr="005A19A2">
        <w:t>Thirty</w:t>
      </w:r>
      <w:r w:rsidR="00D96064" w:rsidRPr="005A19A2">
        <w:t xml:space="preserve"> studies and reports were identified and used to develop the success factors</w:t>
      </w:r>
      <w:r w:rsidR="00752783" w:rsidRPr="005A19A2">
        <w:t xml:space="preserve"> for </w:t>
      </w:r>
      <w:r w:rsidR="00175917" w:rsidRPr="005A19A2">
        <w:t xml:space="preserve">coordinated </w:t>
      </w:r>
      <w:r w:rsidR="00752783" w:rsidRPr="005A19A2">
        <w:t>care.</w:t>
      </w:r>
      <w:r w:rsidR="004B34D3" w:rsidRPr="005A19A2">
        <w:t xml:space="preserve"> </w:t>
      </w:r>
      <w:r w:rsidR="00CB2D51" w:rsidRPr="005A19A2">
        <w:t>Results</w:t>
      </w:r>
      <w:r w:rsidR="004B34D3" w:rsidRPr="005A19A2">
        <w:t xml:space="preserve"> included a range o</w:t>
      </w:r>
      <w:r w:rsidR="00182AAD" w:rsidRPr="005A19A2">
        <w:t>f</w:t>
      </w:r>
      <w:r w:rsidR="004B34D3" w:rsidRPr="005A19A2">
        <w:t xml:space="preserve"> peer reviewed articles, government </w:t>
      </w:r>
      <w:r w:rsidR="00CB2D51" w:rsidRPr="005A19A2">
        <w:t>reports, position statements of cancer control agencies</w:t>
      </w:r>
      <w:r w:rsidR="004111C0" w:rsidRPr="005A19A2">
        <w:t>,</w:t>
      </w:r>
      <w:r w:rsidR="004B34D3" w:rsidRPr="005A19A2">
        <w:t xml:space="preserve"> </w:t>
      </w:r>
      <w:r w:rsidR="004111C0" w:rsidRPr="005A19A2">
        <w:t xml:space="preserve">and </w:t>
      </w:r>
      <w:r w:rsidR="004B34D3" w:rsidRPr="005A19A2">
        <w:t>clinic</w:t>
      </w:r>
      <w:r w:rsidR="0067456B" w:rsidRPr="005A19A2">
        <w:t>al and quality care guidelines</w:t>
      </w:r>
      <w:r w:rsidR="003F5BF5" w:rsidRPr="005A19A2">
        <w:t xml:space="preserve"> </w:t>
      </w:r>
      <w:r w:rsidR="0009230E" w:rsidRPr="005A19A2">
        <w:fldChar w:fldCharType="begin">
          <w:fldData xml:space="preserve">PEVuZE5vdGU+PENpdGU+PEF1dGhvcj5Zb3VuZzwvQXV0aG9yPjxZZWFyPjIwMTQ8L1llYXI+PFJl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</w:fldData>
        </w:fldChar>
      </w:r>
      <w:r w:rsidR="000C5C94" w:rsidRPr="005A19A2">
        <w:instrText xml:space="preserve"> ADDIN EN.CITE </w:instrText>
      </w:r>
      <w:r w:rsidR="000C5C94" w:rsidRPr="005A19A2">
        <w:fldChar w:fldCharType="begin">
          <w:fldData xml:space="preserve">PEVuZE5vdGU+PENpdGU+PEF1dGhvcj5Zb3VuZzwvQXV0aG9yPjxZZWFyPjIwMTQ8L1llYXI+PFJl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</w:fldData>
        </w:fldChar>
      </w:r>
      <w:r w:rsidR="000C5C94" w:rsidRPr="005A19A2">
        <w:instrText xml:space="preserve"> ADDIN EN.CITE.DATA </w:instrText>
      </w:r>
      <w:r w:rsidR="000C5C94" w:rsidRPr="005A19A2">
        <w:fldChar w:fldCharType="end"/>
      </w:r>
      <w:r w:rsidR="0009230E" w:rsidRPr="005A19A2">
        <w:fldChar w:fldCharType="separate"/>
      </w:r>
      <w:r w:rsidR="00766147" w:rsidRPr="005A19A2">
        <w:rPr>
          <w:noProof/>
          <w:vertAlign w:val="superscript"/>
        </w:rPr>
        <w:t>1-3,8,12,15,16,20-42</w:t>
      </w:r>
      <w:r w:rsidR="0009230E" w:rsidRPr="005A19A2">
        <w:fldChar w:fldCharType="end"/>
      </w:r>
      <w:r w:rsidR="00CB2D51" w:rsidRPr="005A19A2">
        <w:t xml:space="preserve">. </w:t>
      </w:r>
    </w:p>
    <w:p w:rsidR="00941BDB" w:rsidRPr="005A19A2" w:rsidRDefault="00941BDB" w:rsidP="00941BDB">
      <w:pPr>
        <w:pStyle w:val="Heading2"/>
        <w:numPr>
          <w:ilvl w:val="0"/>
          <w:numId w:val="0"/>
        </w:numPr>
        <w:spacing w:before="0" w:after="120"/>
        <w:rPr>
          <w:rFonts w:ascii="Times New Roman" w:hAnsi="Times New Roman" w:cs="Times New Roman"/>
          <w:sz w:val="24"/>
          <w:szCs w:val="24"/>
        </w:rPr>
      </w:pPr>
      <w:r w:rsidRPr="005A19A2">
        <w:rPr>
          <w:rFonts w:ascii="Times New Roman" w:hAnsi="Times New Roman" w:cs="Times New Roman"/>
          <w:sz w:val="24"/>
          <w:szCs w:val="24"/>
        </w:rPr>
        <w:t>Inclusion of stakeholder perspectives for successful cancer care coordination</w:t>
      </w:r>
    </w:p>
    <w:p w:rsidR="004B34D3" w:rsidRPr="005A19A2" w:rsidRDefault="004B34D3" w:rsidP="004A7D4C">
      <w:pPr>
        <w:spacing w:after="120" w:line="360" w:lineRule="auto"/>
      </w:pPr>
      <w:r w:rsidRPr="005A19A2">
        <w:t xml:space="preserve">A total of 20 </w:t>
      </w:r>
      <w:r w:rsidR="00D90FBA" w:rsidRPr="005A19A2">
        <w:t>submissions were received from</w:t>
      </w:r>
      <w:r w:rsidRPr="005A19A2">
        <w:t xml:space="preserve"> stakeholders</w:t>
      </w:r>
      <w:r w:rsidR="00D96064" w:rsidRPr="005A19A2">
        <w:t xml:space="preserve"> </w:t>
      </w:r>
      <w:r w:rsidR="00752783" w:rsidRPr="005A19A2">
        <w:t xml:space="preserve">both metropolitan and rural </w:t>
      </w:r>
      <w:r w:rsidR="00D96064" w:rsidRPr="005A19A2">
        <w:t>representing</w:t>
      </w:r>
      <w:r w:rsidRPr="005A19A2">
        <w:t xml:space="preserve"> </w:t>
      </w:r>
      <w:r w:rsidR="00D96064" w:rsidRPr="005A19A2">
        <w:t>13 local health districts from across NSW</w:t>
      </w:r>
      <w:r w:rsidR="00EB15F3" w:rsidRPr="005A19A2">
        <w:t xml:space="preserve"> (8 submissions were from metropolitan and 12 from outer metropolitan or rural)</w:t>
      </w:r>
      <w:r w:rsidR="00D96064" w:rsidRPr="005A19A2">
        <w:t xml:space="preserve">. </w:t>
      </w:r>
      <w:r w:rsidRPr="005A19A2">
        <w:t>Success factors included in the submissions were grouped according to common themes</w:t>
      </w:r>
      <w:r w:rsidR="00EA41BF" w:rsidRPr="005A19A2">
        <w:t>,</w:t>
      </w:r>
      <w:r w:rsidRPr="005A19A2">
        <w:t xml:space="preserve"> along with any included examples of indicators</w:t>
      </w:r>
      <w:r w:rsidR="00276717" w:rsidRPr="005A19A2">
        <w:t>.</w:t>
      </w:r>
      <w:r w:rsidRPr="005A19A2">
        <w:t xml:space="preserve"> </w:t>
      </w:r>
    </w:p>
    <w:p w:rsidR="00941BDB" w:rsidRPr="005A19A2" w:rsidRDefault="00941BDB" w:rsidP="00941BDB">
      <w:pPr>
        <w:pStyle w:val="Heading2"/>
        <w:numPr>
          <w:ilvl w:val="0"/>
          <w:numId w:val="0"/>
        </w:numPr>
        <w:spacing w:before="0" w:after="120"/>
        <w:rPr>
          <w:rFonts w:ascii="Times New Roman" w:hAnsi="Times New Roman" w:cs="Times New Roman"/>
          <w:sz w:val="24"/>
          <w:szCs w:val="24"/>
        </w:rPr>
      </w:pPr>
      <w:r w:rsidRPr="005A19A2">
        <w:rPr>
          <w:rFonts w:ascii="Times New Roman" w:hAnsi="Times New Roman" w:cs="Times New Roman"/>
          <w:sz w:val="24"/>
          <w:szCs w:val="24"/>
        </w:rPr>
        <w:t>Refining success factors</w:t>
      </w:r>
    </w:p>
    <w:p w:rsidR="004B34D3" w:rsidRPr="005A19A2" w:rsidRDefault="004B34D3" w:rsidP="004A7D4C">
      <w:pPr>
        <w:pStyle w:val="ListParagraph"/>
        <w:spacing w:after="120" w:line="360" w:lineRule="auto"/>
        <w:ind w:left="0"/>
        <w:rPr>
          <w:rFonts w:ascii="Times New Roman" w:hAnsi="Times New Roman" w:cs="Times New Roman"/>
          <w:sz w:val="24"/>
          <w:szCs w:val="24"/>
        </w:rPr>
      </w:pPr>
      <w:r w:rsidRPr="005A19A2">
        <w:rPr>
          <w:rFonts w:ascii="Times New Roman" w:hAnsi="Times New Roman" w:cs="Times New Roman"/>
          <w:sz w:val="24"/>
          <w:szCs w:val="24"/>
        </w:rPr>
        <w:t>A total of 48 success factors were identified through the review of literature and stakeholder input. This was refined t</w:t>
      </w:r>
      <w:r w:rsidR="00A030B8" w:rsidRPr="005A19A2">
        <w:rPr>
          <w:rFonts w:ascii="Times New Roman" w:hAnsi="Times New Roman" w:cs="Times New Roman"/>
          <w:sz w:val="24"/>
          <w:szCs w:val="24"/>
        </w:rPr>
        <w:t>o the set of 20 success factors</w:t>
      </w:r>
      <w:r w:rsidRPr="005A19A2">
        <w:rPr>
          <w:rFonts w:ascii="Times New Roman" w:hAnsi="Times New Roman" w:cs="Times New Roman"/>
          <w:sz w:val="24"/>
          <w:szCs w:val="24"/>
          <w:shd w:val="clear" w:color="auto" w:fill="FFFFFF" w:themeFill="background1"/>
        </w:rPr>
        <w:t>.</w:t>
      </w:r>
      <w:r w:rsidRPr="005A19A2">
        <w:rPr>
          <w:rFonts w:ascii="Times New Roman" w:hAnsi="Times New Roman" w:cs="Times New Roman"/>
          <w:sz w:val="24"/>
          <w:szCs w:val="24"/>
        </w:rPr>
        <w:t xml:space="preserve"> This set of 20 success factors was </w:t>
      </w:r>
      <w:r w:rsidR="00276717" w:rsidRPr="005A19A2">
        <w:rPr>
          <w:rFonts w:ascii="Times New Roman" w:hAnsi="Times New Roman" w:cs="Times New Roman"/>
          <w:sz w:val="24"/>
          <w:szCs w:val="24"/>
        </w:rPr>
        <w:t xml:space="preserve">used in </w:t>
      </w:r>
      <w:r w:rsidRPr="005A19A2">
        <w:rPr>
          <w:rFonts w:ascii="Times New Roman" w:hAnsi="Times New Roman" w:cs="Times New Roman"/>
          <w:sz w:val="24"/>
          <w:szCs w:val="24"/>
        </w:rPr>
        <w:t xml:space="preserve">the priority setting process at each workshop. </w:t>
      </w:r>
    </w:p>
    <w:p w:rsidR="004B34D3" w:rsidRPr="005A19A2" w:rsidRDefault="004B34D3" w:rsidP="004A7D4C">
      <w:pPr>
        <w:pStyle w:val="Heading2"/>
        <w:numPr>
          <w:ilvl w:val="0"/>
          <w:numId w:val="0"/>
        </w:numPr>
        <w:spacing w:before="0" w:after="120"/>
        <w:rPr>
          <w:rFonts w:ascii="Times New Roman" w:hAnsi="Times New Roman" w:cs="Times New Roman"/>
          <w:sz w:val="24"/>
          <w:szCs w:val="24"/>
        </w:rPr>
      </w:pPr>
      <w:bookmarkStart w:id="5" w:name="_Toc405470597"/>
      <w:r w:rsidRPr="005A19A2">
        <w:rPr>
          <w:rFonts w:ascii="Times New Roman" w:hAnsi="Times New Roman" w:cs="Times New Roman"/>
          <w:sz w:val="24"/>
          <w:szCs w:val="24"/>
        </w:rPr>
        <w:t>Priority setting workshops</w:t>
      </w:r>
      <w:bookmarkEnd w:id="5"/>
    </w:p>
    <w:p w:rsidR="004B34D3" w:rsidRPr="005A19A2" w:rsidRDefault="004B34D3" w:rsidP="004A7D4C">
      <w:pPr>
        <w:pStyle w:val="Heading3"/>
        <w:numPr>
          <w:ilvl w:val="0"/>
          <w:numId w:val="0"/>
        </w:numPr>
        <w:spacing w:before="0" w:after="120" w:line="360" w:lineRule="auto"/>
        <w:ind w:left="363" w:hanging="357"/>
        <w:rPr>
          <w:rFonts w:ascii="Times New Roman" w:hAnsi="Times New Roman" w:cs="Times New Roman"/>
          <w:b w:val="0"/>
          <w:i/>
        </w:rPr>
      </w:pPr>
      <w:bookmarkStart w:id="6" w:name="_Toc405470598"/>
      <w:r w:rsidRPr="005A19A2">
        <w:rPr>
          <w:rFonts w:ascii="Times New Roman" w:hAnsi="Times New Roman" w:cs="Times New Roman"/>
          <w:b w:val="0"/>
          <w:i/>
        </w:rPr>
        <w:t>Quantitative data</w:t>
      </w:r>
      <w:bookmarkEnd w:id="6"/>
    </w:p>
    <w:p w:rsidR="004B34D3" w:rsidRPr="005A19A2" w:rsidRDefault="00175917" w:rsidP="004A7D4C">
      <w:pPr>
        <w:pStyle w:val="ListParagraph"/>
        <w:spacing w:after="120" w:line="360" w:lineRule="auto"/>
        <w:ind w:left="0"/>
        <w:contextualSpacing w:val="0"/>
        <w:rPr>
          <w:rFonts w:ascii="Times New Roman" w:hAnsi="Times New Roman" w:cs="Times New Roman"/>
          <w:sz w:val="24"/>
          <w:szCs w:val="24"/>
        </w:rPr>
      </w:pPr>
      <w:r w:rsidRPr="005A19A2">
        <w:rPr>
          <w:rFonts w:ascii="Times New Roman" w:hAnsi="Times New Roman" w:cs="Times New Roman"/>
          <w:sz w:val="24"/>
          <w:szCs w:val="24"/>
        </w:rPr>
        <w:t>Seventy</w:t>
      </w:r>
      <w:r w:rsidR="004B34D3" w:rsidRPr="005A19A2">
        <w:rPr>
          <w:rFonts w:ascii="Times New Roman" w:hAnsi="Times New Roman" w:cs="Times New Roman"/>
          <w:sz w:val="24"/>
          <w:szCs w:val="24"/>
        </w:rPr>
        <w:t xml:space="preserve"> key stakeholders from across a</w:t>
      </w:r>
      <w:r w:rsidR="00486A03" w:rsidRPr="005A19A2">
        <w:rPr>
          <w:rFonts w:ascii="Times New Roman" w:hAnsi="Times New Roman" w:cs="Times New Roman"/>
          <w:sz w:val="24"/>
          <w:szCs w:val="24"/>
        </w:rPr>
        <w:t xml:space="preserve">ll </w:t>
      </w:r>
      <w:r w:rsidR="004B34D3" w:rsidRPr="005A19A2">
        <w:rPr>
          <w:rFonts w:ascii="Times New Roman" w:hAnsi="Times New Roman" w:cs="Times New Roman"/>
          <w:sz w:val="24"/>
          <w:szCs w:val="24"/>
        </w:rPr>
        <w:t xml:space="preserve">NSW </w:t>
      </w:r>
      <w:r w:rsidR="008F2A1D" w:rsidRPr="005A19A2">
        <w:rPr>
          <w:rFonts w:ascii="Times New Roman" w:hAnsi="Times New Roman" w:cs="Times New Roman"/>
          <w:sz w:val="24"/>
          <w:szCs w:val="24"/>
        </w:rPr>
        <w:t xml:space="preserve">local </w:t>
      </w:r>
      <w:r w:rsidR="004B34D3" w:rsidRPr="005A19A2">
        <w:rPr>
          <w:rFonts w:ascii="Times New Roman" w:hAnsi="Times New Roman" w:cs="Times New Roman"/>
          <w:sz w:val="24"/>
          <w:szCs w:val="24"/>
        </w:rPr>
        <w:t xml:space="preserve">health districts attended </w:t>
      </w:r>
      <w:r w:rsidR="00276717" w:rsidRPr="005A19A2">
        <w:rPr>
          <w:rFonts w:ascii="Times New Roman" w:hAnsi="Times New Roman" w:cs="Times New Roman"/>
          <w:sz w:val="24"/>
          <w:szCs w:val="24"/>
        </w:rPr>
        <w:t xml:space="preserve">one of </w:t>
      </w:r>
      <w:r w:rsidR="004B34D3" w:rsidRPr="005A19A2">
        <w:rPr>
          <w:rFonts w:ascii="Times New Roman" w:hAnsi="Times New Roman" w:cs="Times New Roman"/>
          <w:sz w:val="24"/>
          <w:szCs w:val="24"/>
        </w:rPr>
        <w:t xml:space="preserve">six </w:t>
      </w:r>
      <w:r w:rsidR="00E6213E" w:rsidRPr="005A19A2">
        <w:rPr>
          <w:rFonts w:ascii="Times New Roman" w:hAnsi="Times New Roman" w:cs="Times New Roman"/>
          <w:sz w:val="24"/>
          <w:szCs w:val="24"/>
        </w:rPr>
        <w:t>priority setting workshops</w:t>
      </w:r>
      <w:r w:rsidR="004B34D3" w:rsidRPr="005A19A2">
        <w:rPr>
          <w:rFonts w:ascii="Times New Roman" w:hAnsi="Times New Roman" w:cs="Times New Roman"/>
          <w:sz w:val="24"/>
          <w:szCs w:val="24"/>
        </w:rPr>
        <w:t>. Of those in attendance, 25% were from regional</w:t>
      </w:r>
      <w:r w:rsidRPr="005A19A2">
        <w:rPr>
          <w:rFonts w:ascii="Times New Roman" w:hAnsi="Times New Roman" w:cs="Times New Roman"/>
          <w:sz w:val="24"/>
          <w:szCs w:val="24"/>
        </w:rPr>
        <w:t>, rural</w:t>
      </w:r>
      <w:r w:rsidR="004B34D3" w:rsidRPr="005A19A2">
        <w:rPr>
          <w:rFonts w:ascii="Times New Roman" w:hAnsi="Times New Roman" w:cs="Times New Roman"/>
          <w:sz w:val="24"/>
          <w:szCs w:val="24"/>
        </w:rPr>
        <w:t xml:space="preserve"> or remote areas. </w:t>
      </w:r>
      <w:r w:rsidR="00FC7F0D" w:rsidRPr="005A19A2">
        <w:rPr>
          <w:rFonts w:ascii="Times New Roman" w:hAnsi="Times New Roman" w:cs="Times New Roman"/>
          <w:sz w:val="24"/>
          <w:szCs w:val="24"/>
        </w:rPr>
        <w:t xml:space="preserve">A range of stakeholders attended each workshop dependant on availability. In general, this included as a minimum, cancer care coordinators at each site, the CSIM and a representative of the relevant leadership team. A dedicated workshop was held with </w:t>
      </w:r>
      <w:r w:rsidR="00B65571" w:rsidRPr="005A19A2">
        <w:rPr>
          <w:rFonts w:ascii="Times New Roman" w:hAnsi="Times New Roman" w:cs="Times New Roman"/>
          <w:sz w:val="24"/>
          <w:szCs w:val="24"/>
        </w:rPr>
        <w:t xml:space="preserve">8 </w:t>
      </w:r>
      <w:r w:rsidR="00FC7F0D" w:rsidRPr="005A19A2">
        <w:rPr>
          <w:rFonts w:ascii="Times New Roman" w:hAnsi="Times New Roman" w:cs="Times New Roman"/>
          <w:sz w:val="24"/>
          <w:szCs w:val="24"/>
        </w:rPr>
        <w:t>consumers</w:t>
      </w:r>
      <w:r w:rsidR="00B65571" w:rsidRPr="005A19A2">
        <w:rPr>
          <w:rFonts w:ascii="Times New Roman" w:hAnsi="Times New Roman" w:cs="Times New Roman"/>
          <w:sz w:val="24"/>
          <w:szCs w:val="24"/>
        </w:rPr>
        <w:t xml:space="preserve"> selected by Cancer Council NSW</w:t>
      </w:r>
      <w:r w:rsidR="00FC7F0D" w:rsidRPr="005A19A2">
        <w:rPr>
          <w:rFonts w:ascii="Times New Roman" w:hAnsi="Times New Roman" w:cs="Times New Roman"/>
          <w:sz w:val="24"/>
          <w:szCs w:val="24"/>
        </w:rPr>
        <w:t xml:space="preserve">. </w:t>
      </w:r>
      <w:r w:rsidR="004B34D3" w:rsidRPr="005A19A2">
        <w:rPr>
          <w:rFonts w:ascii="Times New Roman" w:hAnsi="Times New Roman" w:cs="Times New Roman"/>
          <w:sz w:val="24"/>
          <w:szCs w:val="24"/>
        </w:rPr>
        <w:t xml:space="preserve">Consensus was said to be reached when a success factor was rated as a priority by over one third of </w:t>
      </w:r>
      <w:r w:rsidR="00276717" w:rsidRPr="005A19A2">
        <w:rPr>
          <w:rFonts w:ascii="Times New Roman" w:hAnsi="Times New Roman" w:cs="Times New Roman"/>
          <w:sz w:val="24"/>
          <w:szCs w:val="24"/>
        </w:rPr>
        <w:t xml:space="preserve">all </w:t>
      </w:r>
      <w:r w:rsidR="004B34D3" w:rsidRPr="005A19A2">
        <w:rPr>
          <w:rFonts w:ascii="Times New Roman" w:hAnsi="Times New Roman" w:cs="Times New Roman"/>
          <w:sz w:val="24"/>
          <w:szCs w:val="24"/>
        </w:rPr>
        <w:t>workshop participants for both significance and measurability</w:t>
      </w:r>
      <w:r w:rsidR="00B65571" w:rsidRPr="005A19A2">
        <w:rPr>
          <w:rFonts w:ascii="Times New Roman" w:hAnsi="Times New Roman" w:cs="Times New Roman"/>
          <w:sz w:val="24"/>
          <w:szCs w:val="24"/>
        </w:rPr>
        <w:t xml:space="preserve"> (this value was seen to provide clear across a heterogeneous stakeholder group)</w:t>
      </w:r>
      <w:r w:rsidR="004B34D3" w:rsidRPr="005A19A2">
        <w:rPr>
          <w:rFonts w:ascii="Times New Roman" w:hAnsi="Times New Roman" w:cs="Times New Roman"/>
          <w:sz w:val="24"/>
          <w:szCs w:val="24"/>
        </w:rPr>
        <w:t xml:space="preserve">. </w:t>
      </w:r>
    </w:p>
    <w:p w:rsidR="004B34D3" w:rsidRPr="005A19A2" w:rsidRDefault="004B34D3" w:rsidP="004A7D4C">
      <w:pPr>
        <w:pStyle w:val="ListParagraph"/>
        <w:spacing w:after="120" w:line="360" w:lineRule="auto"/>
        <w:ind w:left="0"/>
        <w:contextualSpacing w:val="0"/>
        <w:rPr>
          <w:rFonts w:ascii="Times New Roman" w:hAnsi="Times New Roman" w:cs="Times New Roman"/>
          <w:sz w:val="24"/>
          <w:szCs w:val="24"/>
        </w:rPr>
      </w:pPr>
      <w:r w:rsidRPr="005A19A2">
        <w:rPr>
          <w:rFonts w:ascii="Times New Roman" w:hAnsi="Times New Roman" w:cs="Times New Roman"/>
          <w:sz w:val="24"/>
          <w:szCs w:val="24"/>
        </w:rPr>
        <w:t xml:space="preserve">Two success factors </w:t>
      </w:r>
      <w:r w:rsidR="0008662A" w:rsidRPr="005A19A2">
        <w:rPr>
          <w:rFonts w:ascii="Times New Roman" w:hAnsi="Times New Roman" w:cs="Times New Roman"/>
          <w:sz w:val="24"/>
          <w:szCs w:val="24"/>
        </w:rPr>
        <w:t xml:space="preserve">stood </w:t>
      </w:r>
      <w:r w:rsidRPr="005A19A2">
        <w:rPr>
          <w:rFonts w:ascii="Times New Roman" w:hAnsi="Times New Roman" w:cs="Times New Roman"/>
          <w:sz w:val="24"/>
          <w:szCs w:val="24"/>
        </w:rPr>
        <w:t>out as priorities with</w:t>
      </w:r>
      <w:r w:rsidR="00276717" w:rsidRPr="005A19A2">
        <w:rPr>
          <w:rFonts w:ascii="Times New Roman" w:hAnsi="Times New Roman" w:cs="Times New Roman"/>
          <w:sz w:val="24"/>
          <w:szCs w:val="24"/>
        </w:rPr>
        <w:t xml:space="preserve"> </w:t>
      </w:r>
      <w:r w:rsidRPr="005A19A2">
        <w:rPr>
          <w:rFonts w:ascii="Times New Roman" w:hAnsi="Times New Roman" w:cs="Times New Roman"/>
          <w:sz w:val="24"/>
          <w:szCs w:val="24"/>
        </w:rPr>
        <w:t xml:space="preserve">consensus reached at four of the six priority setting workshops. These identified success factors </w:t>
      </w:r>
      <w:r w:rsidR="00175917" w:rsidRPr="005A19A2">
        <w:rPr>
          <w:rFonts w:ascii="Times New Roman" w:hAnsi="Times New Roman" w:cs="Times New Roman"/>
          <w:sz w:val="24"/>
          <w:szCs w:val="24"/>
        </w:rPr>
        <w:t>were</w:t>
      </w:r>
      <w:r w:rsidRPr="005A19A2">
        <w:rPr>
          <w:rFonts w:ascii="Times New Roman" w:hAnsi="Times New Roman" w:cs="Times New Roman"/>
          <w:sz w:val="24"/>
          <w:szCs w:val="24"/>
        </w:rPr>
        <w:t>:</w:t>
      </w:r>
    </w:p>
    <w:p w:rsidR="004B34D3" w:rsidRPr="005A19A2" w:rsidRDefault="004B34D3" w:rsidP="004A7D4C">
      <w:pPr>
        <w:pStyle w:val="ListParagraph"/>
        <w:numPr>
          <w:ilvl w:val="0"/>
          <w:numId w:val="4"/>
        </w:numPr>
        <w:spacing w:after="120" w:line="360" w:lineRule="auto"/>
        <w:ind w:left="714" w:hanging="357"/>
        <w:contextualSpacing w:val="0"/>
        <w:rPr>
          <w:rFonts w:ascii="Times New Roman" w:hAnsi="Times New Roman" w:cs="Times New Roman"/>
          <w:sz w:val="24"/>
          <w:szCs w:val="24"/>
        </w:rPr>
      </w:pPr>
      <w:r w:rsidRPr="005A19A2">
        <w:rPr>
          <w:rFonts w:ascii="Times New Roman" w:hAnsi="Times New Roman" w:cs="Times New Roman"/>
          <w:sz w:val="24"/>
          <w:szCs w:val="24"/>
        </w:rPr>
        <w:lastRenderedPageBreak/>
        <w:t xml:space="preserve"> ‘Patients receive timely and appropriate care on the pathway from first presentation to diagnosis and to commencement of treatment’ </w:t>
      </w:r>
    </w:p>
    <w:p w:rsidR="004B34D3" w:rsidRPr="005A19A2" w:rsidRDefault="008F2A1D" w:rsidP="004A7D4C">
      <w:pPr>
        <w:pStyle w:val="ListParagraph"/>
        <w:numPr>
          <w:ilvl w:val="0"/>
          <w:numId w:val="4"/>
        </w:numPr>
        <w:spacing w:after="120" w:line="360" w:lineRule="auto"/>
        <w:ind w:left="714" w:hanging="357"/>
        <w:contextualSpacing w:val="0"/>
        <w:rPr>
          <w:rFonts w:ascii="Times New Roman" w:hAnsi="Times New Roman" w:cs="Times New Roman"/>
          <w:sz w:val="24"/>
          <w:szCs w:val="24"/>
        </w:rPr>
      </w:pPr>
      <w:r w:rsidRPr="005A19A2" w:rsidDel="008F2A1D">
        <w:rPr>
          <w:rFonts w:ascii="Times New Roman" w:hAnsi="Times New Roman" w:cs="Times New Roman"/>
          <w:sz w:val="24"/>
          <w:szCs w:val="24"/>
        </w:rPr>
        <w:t xml:space="preserve"> </w:t>
      </w:r>
      <w:r w:rsidR="004B34D3" w:rsidRPr="005A19A2">
        <w:rPr>
          <w:rFonts w:ascii="Times New Roman" w:hAnsi="Times New Roman" w:cs="Times New Roman"/>
          <w:sz w:val="24"/>
          <w:szCs w:val="24"/>
        </w:rPr>
        <w:t>‘Patients are routinely screened for physical, psychological and supportive care needs using validated tools and referred to required services in an appropriate and timely manner.’</w:t>
      </w:r>
    </w:p>
    <w:p w:rsidR="004B34D3" w:rsidRPr="005A19A2" w:rsidRDefault="004B34D3" w:rsidP="004A7D4C">
      <w:pPr>
        <w:pStyle w:val="ListParagraph"/>
        <w:spacing w:after="120" w:line="360" w:lineRule="auto"/>
        <w:ind w:left="0"/>
        <w:contextualSpacing w:val="0"/>
        <w:rPr>
          <w:rFonts w:ascii="Times New Roman" w:hAnsi="Times New Roman" w:cs="Times New Roman"/>
          <w:sz w:val="24"/>
          <w:szCs w:val="24"/>
        </w:rPr>
      </w:pPr>
      <w:r w:rsidRPr="005A19A2">
        <w:rPr>
          <w:rFonts w:ascii="Times New Roman" w:hAnsi="Times New Roman" w:cs="Times New Roman"/>
          <w:sz w:val="24"/>
          <w:szCs w:val="24"/>
        </w:rPr>
        <w:t>Two success factors were identified as potential second tier priorities with consensus reached at three of the six priority setting workshops.</w:t>
      </w:r>
      <w:r w:rsidRPr="005A19A2">
        <w:rPr>
          <w:rStyle w:val="CommentReference"/>
          <w:rFonts w:ascii="Times New Roman" w:hAnsi="Times New Roman" w:cs="Times New Roman"/>
          <w:sz w:val="24"/>
          <w:szCs w:val="24"/>
        </w:rPr>
        <w:t xml:space="preserve"> These</w:t>
      </w:r>
      <w:r w:rsidR="006F3D96" w:rsidRPr="005A19A2">
        <w:rPr>
          <w:rFonts w:ascii="Times New Roman" w:hAnsi="Times New Roman" w:cs="Times New Roman"/>
          <w:sz w:val="24"/>
          <w:szCs w:val="24"/>
        </w:rPr>
        <w:t xml:space="preserve"> success factors were</w:t>
      </w:r>
      <w:r w:rsidRPr="005A19A2">
        <w:rPr>
          <w:rFonts w:ascii="Times New Roman" w:hAnsi="Times New Roman" w:cs="Times New Roman"/>
          <w:sz w:val="24"/>
          <w:szCs w:val="24"/>
        </w:rPr>
        <w:t>:</w:t>
      </w:r>
    </w:p>
    <w:p w:rsidR="004B34D3" w:rsidRPr="005A19A2" w:rsidRDefault="004B34D3" w:rsidP="004A7D4C">
      <w:pPr>
        <w:pStyle w:val="ListParagraph"/>
        <w:numPr>
          <w:ilvl w:val="0"/>
          <w:numId w:val="5"/>
        </w:numPr>
        <w:spacing w:after="120" w:line="360" w:lineRule="auto"/>
        <w:ind w:left="714" w:hanging="357"/>
        <w:contextualSpacing w:val="0"/>
        <w:rPr>
          <w:rFonts w:ascii="Times New Roman" w:hAnsi="Times New Roman" w:cs="Times New Roman"/>
          <w:sz w:val="24"/>
          <w:szCs w:val="24"/>
        </w:rPr>
      </w:pPr>
      <w:r w:rsidRPr="005A19A2">
        <w:rPr>
          <w:rFonts w:ascii="Times New Roman" w:hAnsi="Times New Roman" w:cs="Times New Roman"/>
          <w:color w:val="000000"/>
          <w:sz w:val="24"/>
          <w:szCs w:val="24"/>
        </w:rPr>
        <w:t>‘All patients have a comprehensive care plan that is created jointly by patients, family and health professionals and that is documented, accessible by relevant care providers and patients and maintained over the course of their care.’</w:t>
      </w:r>
    </w:p>
    <w:p w:rsidR="004B34D3" w:rsidRPr="005A19A2" w:rsidRDefault="00D55BD0" w:rsidP="004A7D4C">
      <w:pPr>
        <w:pStyle w:val="ListParagraph"/>
        <w:numPr>
          <w:ilvl w:val="0"/>
          <w:numId w:val="5"/>
        </w:numPr>
        <w:spacing w:after="120" w:line="360" w:lineRule="auto"/>
        <w:ind w:left="714" w:hanging="357"/>
        <w:rPr>
          <w:rFonts w:ascii="Times New Roman" w:hAnsi="Times New Roman" w:cs="Times New Roman"/>
          <w:sz w:val="24"/>
          <w:szCs w:val="24"/>
        </w:rPr>
      </w:pPr>
      <w:r w:rsidRPr="005A19A2">
        <w:rPr>
          <w:rFonts w:ascii="Times New Roman" w:hAnsi="Times New Roman" w:cs="Times New Roman"/>
          <w:color w:val="000000"/>
          <w:sz w:val="24"/>
          <w:szCs w:val="24"/>
        </w:rPr>
        <w:t>‘Patients at elevated risk for</w:t>
      </w:r>
      <w:r w:rsidR="004B34D3" w:rsidRPr="005A19A2">
        <w:rPr>
          <w:rFonts w:ascii="Times New Roman" w:hAnsi="Times New Roman" w:cs="Times New Roman"/>
          <w:color w:val="000000"/>
          <w:sz w:val="24"/>
          <w:szCs w:val="24"/>
        </w:rPr>
        <w:t xml:space="preserve"> disjointed care and poorer outcomes (e.g. </w:t>
      </w:r>
      <w:r w:rsidR="00182AAD" w:rsidRPr="005A19A2">
        <w:rPr>
          <w:rFonts w:ascii="Times New Roman" w:hAnsi="Times New Roman" w:cs="Times New Roman"/>
          <w:color w:val="000000"/>
          <w:sz w:val="24"/>
          <w:szCs w:val="24"/>
        </w:rPr>
        <w:t>Culturally and Linguistically Diverse (C</w:t>
      </w:r>
      <w:r w:rsidR="004B34D3" w:rsidRPr="005A19A2">
        <w:rPr>
          <w:rFonts w:ascii="Times New Roman" w:hAnsi="Times New Roman" w:cs="Times New Roman"/>
          <w:color w:val="000000"/>
          <w:sz w:val="24"/>
          <w:szCs w:val="24"/>
        </w:rPr>
        <w:t>ALD</w:t>
      </w:r>
      <w:r w:rsidR="00182AAD" w:rsidRPr="005A19A2">
        <w:rPr>
          <w:rFonts w:ascii="Times New Roman" w:hAnsi="Times New Roman" w:cs="Times New Roman"/>
          <w:color w:val="000000"/>
          <w:sz w:val="24"/>
          <w:szCs w:val="24"/>
        </w:rPr>
        <w:t>)</w:t>
      </w:r>
      <w:r w:rsidR="004B34D3" w:rsidRPr="005A19A2">
        <w:rPr>
          <w:rFonts w:ascii="Times New Roman" w:hAnsi="Times New Roman" w:cs="Times New Roman"/>
          <w:color w:val="000000"/>
          <w:sz w:val="24"/>
          <w:szCs w:val="24"/>
        </w:rPr>
        <w:t>, Aboriginal &amp; Torres Strait Islander) are identified and systems are in place to ensure care is appropriately managed and coordinated.’</w:t>
      </w:r>
    </w:p>
    <w:p w:rsidR="00B65571" w:rsidRPr="005A19A2" w:rsidRDefault="00B65571" w:rsidP="00B65571">
      <w:pPr>
        <w:spacing w:after="120" w:line="360" w:lineRule="auto"/>
      </w:pPr>
      <w:r w:rsidRPr="005A19A2">
        <w:t>Consensus was not clearly reached on other success factors</w:t>
      </w:r>
    </w:p>
    <w:p w:rsidR="000038B8" w:rsidRPr="005A19A2" w:rsidRDefault="000038B8" w:rsidP="004A7D4C">
      <w:pPr>
        <w:pStyle w:val="Heading3"/>
        <w:numPr>
          <w:ilvl w:val="0"/>
          <w:numId w:val="0"/>
        </w:numPr>
        <w:spacing w:before="0" w:after="120" w:line="360" w:lineRule="auto"/>
        <w:ind w:left="363" w:hanging="357"/>
        <w:contextualSpacing/>
        <w:rPr>
          <w:rFonts w:ascii="Times New Roman" w:hAnsi="Times New Roman" w:cs="Times New Roman"/>
          <w:b w:val="0"/>
          <w:i/>
        </w:rPr>
      </w:pPr>
      <w:bookmarkStart w:id="7" w:name="_Toc405470599"/>
      <w:r w:rsidRPr="005A19A2">
        <w:rPr>
          <w:rFonts w:ascii="Times New Roman" w:hAnsi="Times New Roman" w:cs="Times New Roman"/>
          <w:b w:val="0"/>
          <w:i/>
        </w:rPr>
        <w:t>Qualitative data</w:t>
      </w:r>
      <w:bookmarkEnd w:id="7"/>
    </w:p>
    <w:p w:rsidR="0008662A" w:rsidRPr="005A19A2" w:rsidRDefault="00182AAD" w:rsidP="004A7D4C">
      <w:pPr>
        <w:spacing w:after="120" w:line="360" w:lineRule="auto"/>
        <w:contextualSpacing/>
      </w:pPr>
      <w:r w:rsidRPr="005A19A2">
        <w:t xml:space="preserve">Reflection on feedback </w:t>
      </w:r>
      <w:r w:rsidR="00276717" w:rsidRPr="005A19A2">
        <w:t>resulted in</w:t>
      </w:r>
      <w:r w:rsidRPr="005A19A2">
        <w:t xml:space="preserve"> the</w:t>
      </w:r>
      <w:r w:rsidR="00276717" w:rsidRPr="005A19A2">
        <w:t xml:space="preserve"> combining </w:t>
      </w:r>
      <w:r w:rsidR="000038B8" w:rsidRPr="005A19A2">
        <w:t>of a number of success factors</w:t>
      </w:r>
      <w:r w:rsidR="00D468C2" w:rsidRPr="005A19A2">
        <w:t>,</w:t>
      </w:r>
      <w:r w:rsidR="000038B8" w:rsidRPr="005A19A2">
        <w:t xml:space="preserve"> </w:t>
      </w:r>
      <w:r w:rsidRPr="005A19A2">
        <w:t xml:space="preserve">ultimately leading to </w:t>
      </w:r>
      <w:r w:rsidR="00606DFE" w:rsidRPr="005A19A2">
        <w:t xml:space="preserve">refinement of the presented set of 20 success factors to </w:t>
      </w:r>
      <w:r w:rsidR="000038B8" w:rsidRPr="005A19A2">
        <w:t xml:space="preserve">a final set of </w:t>
      </w:r>
      <w:r w:rsidR="00606DFE" w:rsidRPr="005A19A2">
        <w:t>fourteen</w:t>
      </w:r>
      <w:r w:rsidR="00C27CAF" w:rsidRPr="005A19A2">
        <w:t xml:space="preserve">. </w:t>
      </w:r>
      <w:r w:rsidR="00276717" w:rsidRPr="005A19A2">
        <w:t>(</w:t>
      </w:r>
      <w:r w:rsidR="0008662A" w:rsidRPr="005A19A2">
        <w:t xml:space="preserve">see </w:t>
      </w:r>
      <w:r w:rsidR="000038B8" w:rsidRPr="005A19A2">
        <w:t xml:space="preserve">Table </w:t>
      </w:r>
      <w:r w:rsidR="007E102A" w:rsidRPr="005A19A2">
        <w:t>2</w:t>
      </w:r>
      <w:r w:rsidR="00276717" w:rsidRPr="005A19A2">
        <w:t>)</w:t>
      </w:r>
      <w:r w:rsidR="000038B8" w:rsidRPr="005A19A2">
        <w:t>.</w:t>
      </w:r>
      <w:r w:rsidR="00D90FBA" w:rsidRPr="005A19A2">
        <w:t xml:space="preserve"> </w:t>
      </w:r>
    </w:p>
    <w:p w:rsidR="0008662A" w:rsidRPr="005A19A2" w:rsidRDefault="0008662A" w:rsidP="004A7D4C">
      <w:pPr>
        <w:spacing w:after="120" w:line="360" w:lineRule="auto"/>
        <w:contextualSpacing/>
      </w:pPr>
    </w:p>
    <w:p w:rsidR="0008662A" w:rsidRPr="005A19A2" w:rsidRDefault="007E102A" w:rsidP="004A7D4C">
      <w:pPr>
        <w:spacing w:after="120" w:line="360" w:lineRule="auto"/>
        <w:contextualSpacing/>
      </w:pPr>
      <w:r w:rsidRPr="005A19A2">
        <w:t>Table 2</w:t>
      </w:r>
      <w:r w:rsidR="0008662A" w:rsidRPr="005A19A2">
        <w:t xml:space="preserve"> about here</w:t>
      </w:r>
    </w:p>
    <w:p w:rsidR="000038B8" w:rsidRPr="005A19A2" w:rsidRDefault="000038B8" w:rsidP="004A7D4C">
      <w:pPr>
        <w:spacing w:after="120" w:line="360" w:lineRule="auto"/>
        <w:contextualSpacing/>
        <w:rPr>
          <w:b/>
        </w:rPr>
      </w:pPr>
      <w:r w:rsidRPr="005A19A2">
        <w:t xml:space="preserve"> </w:t>
      </w:r>
    </w:p>
    <w:p w:rsidR="000038B8" w:rsidRPr="005A19A2" w:rsidRDefault="00D90FBA" w:rsidP="00D90FBA">
      <w:pPr>
        <w:pStyle w:val="ListParagraph"/>
        <w:spacing w:after="120" w:line="360" w:lineRule="auto"/>
        <w:ind w:left="0"/>
        <w:contextualSpacing w:val="0"/>
        <w:rPr>
          <w:rFonts w:ascii="Times New Roman" w:hAnsi="Times New Roman" w:cs="Times New Roman"/>
          <w:sz w:val="24"/>
          <w:szCs w:val="24"/>
        </w:rPr>
      </w:pPr>
      <w:r w:rsidRPr="005A19A2">
        <w:rPr>
          <w:rFonts w:ascii="Times New Roman" w:hAnsi="Times New Roman" w:cs="Times New Roman"/>
          <w:sz w:val="24"/>
          <w:szCs w:val="24"/>
        </w:rPr>
        <w:t xml:space="preserve">It was discussed that </w:t>
      </w:r>
      <w:r w:rsidR="000038B8" w:rsidRPr="005A19A2">
        <w:rPr>
          <w:rFonts w:ascii="Times New Roman" w:hAnsi="Times New Roman" w:cs="Times New Roman"/>
          <w:sz w:val="24"/>
          <w:szCs w:val="24"/>
        </w:rPr>
        <w:t xml:space="preserve">Identifying key time points along the care pathway was vital but particularly challenging in primary care. This led to success factor </w:t>
      </w:r>
      <w:r w:rsidR="00667511" w:rsidRPr="005A19A2">
        <w:rPr>
          <w:rFonts w:ascii="Times New Roman" w:hAnsi="Times New Roman" w:cs="Times New Roman"/>
          <w:sz w:val="24"/>
          <w:szCs w:val="24"/>
        </w:rPr>
        <w:t>1</w:t>
      </w:r>
      <w:r w:rsidR="000038B8" w:rsidRPr="005A19A2">
        <w:rPr>
          <w:rFonts w:ascii="Times New Roman" w:hAnsi="Times New Roman" w:cs="Times New Roman"/>
          <w:sz w:val="24"/>
          <w:szCs w:val="24"/>
        </w:rPr>
        <w:t xml:space="preserve"> being expanded</w:t>
      </w:r>
      <w:r w:rsidR="00941BDB" w:rsidRPr="005A19A2">
        <w:rPr>
          <w:rFonts w:ascii="Times New Roman" w:hAnsi="Times New Roman" w:cs="Times New Roman"/>
          <w:sz w:val="24"/>
          <w:szCs w:val="24"/>
        </w:rPr>
        <w:t xml:space="preserve"> to include time to diagnosis, time from diagnosis to treatment and time from diagnosis to supportive care</w:t>
      </w:r>
      <w:r w:rsidR="00191B12" w:rsidRPr="005A19A2">
        <w:rPr>
          <w:rFonts w:ascii="Times New Roman" w:hAnsi="Times New Roman" w:cs="Times New Roman"/>
          <w:sz w:val="24"/>
          <w:szCs w:val="24"/>
        </w:rPr>
        <w:t xml:space="preserve">, as described by others </w:t>
      </w:r>
      <w:r w:rsidR="00B443CA" w:rsidRPr="005A19A2">
        <w:rPr>
          <w:rFonts w:ascii="Times New Roman" w:hAnsi="Times New Roman" w:cs="Times New Roman"/>
          <w:sz w:val="24"/>
          <w:szCs w:val="24"/>
        </w:rPr>
        <w:fldChar w:fldCharType="begin">
          <w:fldData xml:space="preserve">PEVuZE5vdGU+PENpdGU+PEF1dGhvcj5OZWtobHl1ZG92PC9BdXRob3I+PFllYXI+MjAxMDwvWWVh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</w:fldData>
        </w:fldChar>
      </w:r>
      <w:r w:rsidR="000F5D35" w:rsidRPr="005A19A2">
        <w:rPr>
          <w:rFonts w:ascii="Times New Roman" w:hAnsi="Times New Roman" w:cs="Times New Roman"/>
          <w:sz w:val="24"/>
          <w:szCs w:val="24"/>
        </w:rPr>
        <w:instrText xml:space="preserve"> ADDIN EN.CITE </w:instrText>
      </w:r>
      <w:r w:rsidR="000F5D35" w:rsidRPr="005A19A2">
        <w:rPr>
          <w:rFonts w:ascii="Times New Roman" w:hAnsi="Times New Roman" w:cs="Times New Roman"/>
          <w:sz w:val="24"/>
          <w:szCs w:val="24"/>
        </w:rPr>
        <w:fldChar w:fldCharType="begin">
          <w:fldData xml:space="preserve">PEVuZE5vdGU+PENpdGU+PEF1dGhvcj5OZWtobHl1ZG92PC9BdXRob3I+PFllYXI+MjAxMDwvWWVh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</w:fldData>
        </w:fldChar>
      </w:r>
      <w:r w:rsidR="000F5D35" w:rsidRPr="005A19A2">
        <w:rPr>
          <w:rFonts w:ascii="Times New Roman" w:hAnsi="Times New Roman" w:cs="Times New Roman"/>
          <w:sz w:val="24"/>
          <w:szCs w:val="24"/>
        </w:rPr>
        <w:instrText xml:space="preserve"> ADDIN EN.CITE.DATA </w:instrText>
      </w:r>
      <w:r w:rsidR="000F5D35" w:rsidRPr="005A19A2">
        <w:rPr>
          <w:rFonts w:ascii="Times New Roman" w:hAnsi="Times New Roman" w:cs="Times New Roman"/>
          <w:sz w:val="24"/>
          <w:szCs w:val="24"/>
        </w:rPr>
      </w:r>
      <w:r w:rsidR="000F5D35" w:rsidRPr="005A19A2">
        <w:rPr>
          <w:rFonts w:ascii="Times New Roman" w:hAnsi="Times New Roman" w:cs="Times New Roman"/>
          <w:sz w:val="24"/>
          <w:szCs w:val="24"/>
        </w:rPr>
        <w:fldChar w:fldCharType="end"/>
      </w:r>
      <w:r w:rsidR="00B443CA" w:rsidRPr="005A19A2">
        <w:rPr>
          <w:rFonts w:ascii="Times New Roman" w:hAnsi="Times New Roman" w:cs="Times New Roman"/>
          <w:sz w:val="24"/>
          <w:szCs w:val="24"/>
        </w:rPr>
      </w:r>
      <w:r w:rsidR="00B443CA" w:rsidRPr="005A19A2">
        <w:rPr>
          <w:rFonts w:ascii="Times New Roman" w:hAnsi="Times New Roman" w:cs="Times New Roman"/>
          <w:sz w:val="24"/>
          <w:szCs w:val="24"/>
        </w:rPr>
        <w:fldChar w:fldCharType="separate"/>
      </w:r>
      <w:r w:rsidR="000F5D35" w:rsidRPr="005A19A2">
        <w:rPr>
          <w:rFonts w:ascii="Times New Roman" w:hAnsi="Times New Roman" w:cs="Times New Roman"/>
          <w:noProof/>
          <w:sz w:val="24"/>
          <w:szCs w:val="24"/>
          <w:vertAlign w:val="superscript"/>
        </w:rPr>
        <w:t>44,45</w:t>
      </w:r>
      <w:r w:rsidR="00B443CA" w:rsidRPr="005A19A2">
        <w:rPr>
          <w:rFonts w:ascii="Times New Roman" w:hAnsi="Times New Roman" w:cs="Times New Roman"/>
          <w:sz w:val="24"/>
          <w:szCs w:val="24"/>
        </w:rPr>
        <w:fldChar w:fldCharType="end"/>
      </w:r>
      <w:r w:rsidR="00B443CA" w:rsidRPr="005A19A2">
        <w:rPr>
          <w:rFonts w:ascii="Times New Roman" w:hAnsi="Times New Roman" w:cs="Times New Roman"/>
          <w:sz w:val="24"/>
          <w:szCs w:val="24"/>
        </w:rPr>
        <w:t>.</w:t>
      </w:r>
      <w:r w:rsidR="00B443CA" w:rsidRPr="005A19A2" w:rsidDel="00191B12">
        <w:rPr>
          <w:rFonts w:ascii="Times New Roman" w:hAnsi="Times New Roman" w:cs="Times New Roman"/>
          <w:sz w:val="24"/>
          <w:szCs w:val="24"/>
        </w:rPr>
        <w:t xml:space="preserve"> </w:t>
      </w:r>
    </w:p>
    <w:p w:rsidR="000038B8" w:rsidRPr="005A19A2" w:rsidRDefault="00D90FBA" w:rsidP="00D90FBA">
      <w:pPr>
        <w:spacing w:after="120" w:line="360" w:lineRule="auto"/>
      </w:pPr>
      <w:r w:rsidRPr="005A19A2">
        <w:t>The need for d</w:t>
      </w:r>
      <w:r w:rsidR="00284ACF" w:rsidRPr="005A19A2">
        <w:t xml:space="preserve">istress </w:t>
      </w:r>
      <w:r w:rsidR="0093001B" w:rsidRPr="005A19A2">
        <w:t xml:space="preserve">and symptom </w:t>
      </w:r>
      <w:r w:rsidR="00284ACF" w:rsidRPr="005A19A2">
        <w:t>s</w:t>
      </w:r>
      <w:r w:rsidRPr="005A19A2">
        <w:t>creening being</w:t>
      </w:r>
      <w:r w:rsidR="000038B8" w:rsidRPr="005A19A2">
        <w:t xml:space="preserve"> vitally important </w:t>
      </w:r>
      <w:r w:rsidRPr="005A19A2">
        <w:t xml:space="preserve">was highlighted </w:t>
      </w:r>
      <w:r w:rsidR="000038B8" w:rsidRPr="005A19A2">
        <w:t>but</w:t>
      </w:r>
      <w:r w:rsidRPr="005A19A2">
        <w:t xml:space="preserve"> it was acknowledged that it</w:t>
      </w:r>
      <w:r w:rsidR="000038B8" w:rsidRPr="005A19A2">
        <w:t xml:space="preserve"> needs to include both planned and unplanned screening activities. The latter was particularly important in reducing unplanned admissions to Emergency. </w:t>
      </w:r>
      <w:r w:rsidR="00941BDB" w:rsidRPr="005A19A2">
        <w:t>S</w:t>
      </w:r>
      <w:r w:rsidR="000038B8" w:rsidRPr="005A19A2">
        <w:t>uccess factor</w:t>
      </w:r>
      <w:r w:rsidR="00941BDB" w:rsidRPr="005A19A2">
        <w:t xml:space="preserve"> 13</w:t>
      </w:r>
      <w:r w:rsidR="000038B8" w:rsidRPr="005A19A2">
        <w:t xml:space="preserve"> was adjusted accordingly. </w:t>
      </w:r>
    </w:p>
    <w:p w:rsidR="000038B8" w:rsidRPr="005A19A2" w:rsidRDefault="00404A13" w:rsidP="00D90FBA">
      <w:pPr>
        <w:spacing w:after="120" w:line="360" w:lineRule="auto"/>
      </w:pPr>
      <w:r w:rsidRPr="005A19A2">
        <w:t>Treatment and follow up c</w:t>
      </w:r>
      <w:r w:rsidR="000038B8" w:rsidRPr="005A19A2">
        <w:t>are plans were considered very important</w:t>
      </w:r>
      <w:r w:rsidR="00DA3666" w:rsidRPr="005A19A2">
        <w:t>, however,</w:t>
      </w:r>
      <w:r w:rsidR="000038B8" w:rsidRPr="005A19A2">
        <w:t xml:space="preserve"> it was recognised that development of a single comprehensive care plan is ideal but perhaps </w:t>
      </w:r>
      <w:r w:rsidR="00284ACF" w:rsidRPr="005A19A2">
        <w:lastRenderedPageBreak/>
        <w:t>unachievable for all patients</w:t>
      </w:r>
      <w:r w:rsidR="000038B8" w:rsidRPr="005A19A2">
        <w:t xml:space="preserve">. </w:t>
      </w:r>
      <w:r w:rsidR="00941BDB" w:rsidRPr="005A19A2">
        <w:t>S</w:t>
      </w:r>
      <w:r w:rsidR="000038B8" w:rsidRPr="005A19A2">
        <w:t xml:space="preserve">uccess factor </w:t>
      </w:r>
      <w:r w:rsidR="00D45DA1" w:rsidRPr="005A19A2">
        <w:t>6</w:t>
      </w:r>
      <w:r w:rsidR="00941BDB" w:rsidRPr="005A19A2">
        <w:t xml:space="preserve"> </w:t>
      </w:r>
      <w:r w:rsidR="000038B8" w:rsidRPr="005A19A2">
        <w:t xml:space="preserve">was modified to indicate that more than one plan could be used along the care trajectory. </w:t>
      </w:r>
    </w:p>
    <w:p w:rsidR="00941BDB" w:rsidRPr="005A19A2" w:rsidRDefault="000038B8" w:rsidP="00D90FBA">
      <w:pPr>
        <w:spacing w:after="120" w:line="360" w:lineRule="auto"/>
      </w:pPr>
      <w:r w:rsidRPr="005A19A2">
        <w:t xml:space="preserve">Much discussion occurred around </w:t>
      </w:r>
      <w:r w:rsidR="00941BDB" w:rsidRPr="005A19A2">
        <w:t>S</w:t>
      </w:r>
      <w:r w:rsidR="00284ACF" w:rsidRPr="005A19A2">
        <w:t xml:space="preserve">uccess </w:t>
      </w:r>
      <w:r w:rsidR="00941BDB" w:rsidRPr="005A19A2">
        <w:t>F</w:t>
      </w:r>
      <w:r w:rsidRPr="005A19A2">
        <w:t xml:space="preserve">actor </w:t>
      </w:r>
      <w:r w:rsidR="00D45DA1" w:rsidRPr="005A19A2">
        <w:t>5</w:t>
      </w:r>
      <w:r w:rsidR="00941BDB" w:rsidRPr="005A19A2">
        <w:t xml:space="preserve"> </w:t>
      </w:r>
      <w:r w:rsidRPr="005A19A2">
        <w:t xml:space="preserve">that referred to identifying patients at elevated risk of poorly coordinated care. While this factor was ultimately not prioritised, almost all participants agreed that this </w:t>
      </w:r>
      <w:r w:rsidR="00284ACF" w:rsidRPr="005A19A2">
        <w:t xml:space="preserve">factor </w:t>
      </w:r>
      <w:r w:rsidRPr="005A19A2">
        <w:t xml:space="preserve">was central to increasing the efficiency, effectiveness and equity of access to coordinated care. It was </w:t>
      </w:r>
      <w:r w:rsidR="00284ACF" w:rsidRPr="005A19A2">
        <w:t xml:space="preserve">highlighted </w:t>
      </w:r>
      <w:r w:rsidRPr="005A19A2">
        <w:t>that what may make a patient at risk of poor coordination included a wide range of issues including location, cultural, physical</w:t>
      </w:r>
      <w:r w:rsidR="00BA6172" w:rsidRPr="005A19A2">
        <w:t>,</w:t>
      </w:r>
      <w:r w:rsidRPr="005A19A2">
        <w:t xml:space="preserve"> family and </w:t>
      </w:r>
      <w:r w:rsidR="00A56139" w:rsidRPr="005A19A2">
        <w:t>caregiver</w:t>
      </w:r>
      <w:r w:rsidRPr="005A19A2">
        <w:t xml:space="preserve"> related issues. </w:t>
      </w:r>
    </w:p>
    <w:p w:rsidR="000038B8" w:rsidRPr="005A19A2" w:rsidRDefault="000038B8" w:rsidP="00D90FBA">
      <w:pPr>
        <w:spacing w:after="120" w:line="360" w:lineRule="auto"/>
      </w:pPr>
      <w:r w:rsidRPr="005A19A2">
        <w:t xml:space="preserve">It was discussed at length that every patient needs a key contact at all times during their care journey. </w:t>
      </w:r>
      <w:r w:rsidR="001638E8" w:rsidRPr="005A19A2">
        <w:t>However, i</w:t>
      </w:r>
      <w:r w:rsidRPr="005A19A2">
        <w:t>t was also acknowledged that that it is not feasible for all patients to have a coordinator</w:t>
      </w:r>
      <w:r w:rsidR="001638E8" w:rsidRPr="005A19A2">
        <w:t>,</w:t>
      </w:r>
      <w:r w:rsidRPr="005A19A2">
        <w:t xml:space="preserve"> nor does everyone perhaps need one</w:t>
      </w:r>
      <w:r w:rsidR="001638E8" w:rsidRPr="005A19A2">
        <w:t>.</w:t>
      </w:r>
      <w:r w:rsidRPr="005A19A2">
        <w:t xml:space="preserve"> </w:t>
      </w:r>
      <w:r w:rsidR="001638E8" w:rsidRPr="005A19A2">
        <w:t>It was suggested that a</w:t>
      </w:r>
      <w:r w:rsidRPr="005A19A2">
        <w:t xml:space="preserve">ppropriate screening of ‘at risk patients’ may alleviate this issue. </w:t>
      </w:r>
    </w:p>
    <w:p w:rsidR="000038B8" w:rsidRPr="005A19A2" w:rsidRDefault="00284ACF" w:rsidP="00D90FBA">
      <w:pPr>
        <w:spacing w:after="120" w:line="360" w:lineRule="auto"/>
      </w:pPr>
      <w:r w:rsidRPr="005A19A2">
        <w:t>T</w:t>
      </w:r>
      <w:r w:rsidR="000038B8" w:rsidRPr="005A19A2">
        <w:t>he role of the general practitioner in the care team</w:t>
      </w:r>
      <w:r w:rsidRPr="005A19A2">
        <w:t xml:space="preserve"> was </w:t>
      </w:r>
      <w:r w:rsidR="00D90FBA" w:rsidRPr="005A19A2">
        <w:t>frequently raised</w:t>
      </w:r>
      <w:r w:rsidR="000038B8" w:rsidRPr="005A19A2">
        <w:t xml:space="preserve">. </w:t>
      </w:r>
      <w:r w:rsidRPr="005A19A2">
        <w:t xml:space="preserve">Participants concurred </w:t>
      </w:r>
      <w:r w:rsidR="000038B8" w:rsidRPr="005A19A2">
        <w:t>that</w:t>
      </w:r>
      <w:r w:rsidR="00832C42" w:rsidRPr="005A19A2">
        <w:t xml:space="preserve"> while there may </w:t>
      </w:r>
      <w:r w:rsidR="005E38E0" w:rsidRPr="005A19A2">
        <w:t xml:space="preserve">well </w:t>
      </w:r>
      <w:r w:rsidR="00832C42" w:rsidRPr="005A19A2">
        <w:t xml:space="preserve">be benefits in having GPs included in </w:t>
      </w:r>
      <w:r w:rsidR="00324733" w:rsidRPr="005A19A2">
        <w:t>Multi D</w:t>
      </w:r>
      <w:r w:rsidR="00C3673D" w:rsidRPr="005A19A2">
        <w:t>isciplinary team (</w:t>
      </w:r>
      <w:r w:rsidR="00832C42" w:rsidRPr="005A19A2">
        <w:t>MDT</w:t>
      </w:r>
      <w:r w:rsidR="00C3673D" w:rsidRPr="005A19A2">
        <w:t>)</w:t>
      </w:r>
      <w:r w:rsidR="00832C42" w:rsidRPr="005A19A2">
        <w:t xml:space="preserve"> meetings</w:t>
      </w:r>
      <w:r w:rsidR="005E38E0" w:rsidRPr="005A19A2">
        <w:t xml:space="preserve"> to support coordinated care</w:t>
      </w:r>
      <w:r w:rsidR="00832C42" w:rsidRPr="005A19A2">
        <w:t>, logistic</w:t>
      </w:r>
      <w:r w:rsidR="00D00B92" w:rsidRPr="005A19A2">
        <w:t xml:space="preserve">al issues </w:t>
      </w:r>
      <w:r w:rsidR="00324733" w:rsidRPr="005A19A2">
        <w:t>such as time coordination</w:t>
      </w:r>
      <w:r w:rsidR="00D00B92" w:rsidRPr="005A19A2">
        <w:t xml:space="preserve"> </w:t>
      </w:r>
      <w:r w:rsidR="00832C42" w:rsidRPr="005A19A2">
        <w:t xml:space="preserve">made it extremely difficult to achieve. </w:t>
      </w:r>
      <w:r w:rsidR="00CF0601" w:rsidRPr="005A19A2">
        <w:t>Stakeholders referred to just</w:t>
      </w:r>
      <w:r w:rsidR="00832C42" w:rsidRPr="005A19A2">
        <w:t xml:space="preserve"> one successful example</w:t>
      </w:r>
      <w:r w:rsidR="00CF0601" w:rsidRPr="005A19A2">
        <w:t xml:space="preserve"> </w:t>
      </w:r>
      <w:r w:rsidR="00832C42" w:rsidRPr="005A19A2">
        <w:t xml:space="preserve">that involved a </w:t>
      </w:r>
      <w:r w:rsidR="000038B8" w:rsidRPr="005A19A2">
        <w:t>GP in</w:t>
      </w:r>
      <w:r w:rsidR="00832C42" w:rsidRPr="005A19A2">
        <w:t xml:space="preserve"> a rural location attending a MDT meeting on behalf of other local G</w:t>
      </w:r>
      <w:r w:rsidR="005E38E0" w:rsidRPr="005A19A2">
        <w:t>Ps and reporting back.</w:t>
      </w:r>
      <w:r w:rsidR="000038B8" w:rsidRPr="005A19A2">
        <w:t xml:space="preserve"> </w:t>
      </w:r>
    </w:p>
    <w:p w:rsidR="00D90FBA" w:rsidRPr="005A19A2" w:rsidRDefault="0093001B" w:rsidP="00D90FBA">
      <w:pPr>
        <w:spacing w:after="120" w:line="360" w:lineRule="auto"/>
      </w:pPr>
      <w:r w:rsidRPr="005A19A2">
        <w:t>Participants raised concerns</w:t>
      </w:r>
      <w:r w:rsidR="000038B8" w:rsidRPr="005A19A2">
        <w:t xml:space="preserve"> around the potential load that may fall on cancer care coordinators and other health professionals </w:t>
      </w:r>
      <w:r w:rsidRPr="005A19A2">
        <w:t xml:space="preserve">in regard to monitoring performance </w:t>
      </w:r>
      <w:r w:rsidR="000038B8" w:rsidRPr="005A19A2">
        <w:t>and that this load should be kept to a minimum through a</w:t>
      </w:r>
      <w:r w:rsidR="00A56139" w:rsidRPr="005A19A2">
        <w:t>utomation of data collection</w:t>
      </w:r>
      <w:r w:rsidR="000038B8" w:rsidRPr="005A19A2">
        <w:t xml:space="preserve"> so it does not distract from clinical care</w:t>
      </w:r>
      <w:r w:rsidR="00D90FBA" w:rsidRPr="005A19A2">
        <w:t xml:space="preserve">. Care </w:t>
      </w:r>
      <w:r w:rsidR="00A56139" w:rsidRPr="005A19A2">
        <w:t>coordinators identified a lack of op</w:t>
      </w:r>
      <w:r w:rsidR="00D90FBA" w:rsidRPr="005A19A2">
        <w:t>p</w:t>
      </w:r>
      <w:r w:rsidR="00A56139" w:rsidRPr="005A19A2">
        <w:t>o</w:t>
      </w:r>
      <w:r w:rsidR="00D90FBA" w:rsidRPr="005A19A2">
        <w:t>rtunities to collaborate and recommended establishing a network of coordinators within the State.</w:t>
      </w:r>
    </w:p>
    <w:p w:rsidR="000038B8" w:rsidRPr="005A19A2" w:rsidRDefault="00284ACF" w:rsidP="00D90FBA">
      <w:pPr>
        <w:spacing w:after="120" w:line="360" w:lineRule="auto"/>
      </w:pPr>
      <w:r w:rsidRPr="005A19A2">
        <w:t xml:space="preserve">Participants identified a </w:t>
      </w:r>
      <w:r w:rsidR="000038B8" w:rsidRPr="005A19A2">
        <w:t>need for a ‘universal’ electronic/IT system for data collection/reporting and communication/sharing of information betwe</w:t>
      </w:r>
      <w:r w:rsidR="00A41019" w:rsidRPr="005A19A2">
        <w:t>en members of the care team and m</w:t>
      </w:r>
      <w:r w:rsidR="000038B8" w:rsidRPr="005A19A2">
        <w:t>any felt that a majority</w:t>
      </w:r>
      <w:r w:rsidR="00A41019" w:rsidRPr="005A19A2">
        <w:t xml:space="preserve"> of success factors were depende</w:t>
      </w:r>
      <w:r w:rsidR="000038B8" w:rsidRPr="005A19A2">
        <w:t xml:space="preserve">nt on the implementation of </w:t>
      </w:r>
      <w:r w:rsidR="0093001B" w:rsidRPr="005A19A2">
        <w:t xml:space="preserve">quality </w:t>
      </w:r>
      <w:r w:rsidR="00D468C2" w:rsidRPr="005A19A2">
        <w:t xml:space="preserve">health </w:t>
      </w:r>
      <w:r w:rsidR="0093001B" w:rsidRPr="005A19A2">
        <w:t>data systems</w:t>
      </w:r>
      <w:r w:rsidR="000038B8" w:rsidRPr="005A19A2">
        <w:t xml:space="preserve">. </w:t>
      </w:r>
    </w:p>
    <w:p w:rsidR="000038B8" w:rsidRPr="005A19A2" w:rsidRDefault="00284ACF" w:rsidP="004A7D4C">
      <w:pPr>
        <w:spacing w:after="120" w:line="360" w:lineRule="auto"/>
        <w:rPr>
          <w:i/>
        </w:rPr>
      </w:pPr>
      <w:r w:rsidRPr="005A19A2">
        <w:rPr>
          <w:i/>
        </w:rPr>
        <w:t xml:space="preserve">Evaluation </w:t>
      </w:r>
      <w:r w:rsidR="00ED7583" w:rsidRPr="005A19A2">
        <w:rPr>
          <w:i/>
        </w:rPr>
        <w:t>s</w:t>
      </w:r>
      <w:r w:rsidR="000038B8" w:rsidRPr="005A19A2">
        <w:rPr>
          <w:i/>
        </w:rPr>
        <w:t xml:space="preserve">urvey </w:t>
      </w:r>
    </w:p>
    <w:p w:rsidR="004B34D3" w:rsidRPr="005A19A2" w:rsidRDefault="004B34D3" w:rsidP="004A7D4C">
      <w:pPr>
        <w:spacing w:after="120" w:line="360" w:lineRule="auto"/>
        <w:contextualSpacing/>
      </w:pPr>
      <w:r w:rsidRPr="005A19A2">
        <w:t xml:space="preserve">A brief online </w:t>
      </w:r>
      <w:r w:rsidR="00284ACF" w:rsidRPr="005A19A2">
        <w:t xml:space="preserve">evaluation </w:t>
      </w:r>
      <w:r w:rsidRPr="005A19A2">
        <w:t xml:space="preserve">survey was </w:t>
      </w:r>
      <w:r w:rsidR="0008662A" w:rsidRPr="005A19A2">
        <w:t xml:space="preserve">developed by the research team and </w:t>
      </w:r>
      <w:r w:rsidRPr="005A19A2">
        <w:t xml:space="preserve">disseminated to all </w:t>
      </w:r>
      <w:r w:rsidR="00284ACF" w:rsidRPr="005A19A2">
        <w:t xml:space="preserve">workshop </w:t>
      </w:r>
      <w:r w:rsidRPr="005A19A2">
        <w:t xml:space="preserve">participants. The survey </w:t>
      </w:r>
      <w:r w:rsidR="00284ACF" w:rsidRPr="005A19A2">
        <w:t xml:space="preserve">evaluated </w:t>
      </w:r>
      <w:r w:rsidRPr="005A19A2">
        <w:t>how the workshops were run, how relevant the success factors were and how useful participants found the prioritisation process.</w:t>
      </w:r>
    </w:p>
    <w:p w:rsidR="004B34D3" w:rsidRPr="005A19A2" w:rsidRDefault="00C016D6" w:rsidP="004A7D4C">
      <w:pPr>
        <w:pStyle w:val="ListParagraph"/>
        <w:spacing w:after="120" w:line="360" w:lineRule="auto"/>
        <w:ind w:left="0"/>
        <w:rPr>
          <w:rFonts w:ascii="Times New Roman" w:hAnsi="Times New Roman" w:cs="Times New Roman"/>
          <w:sz w:val="24"/>
          <w:szCs w:val="24"/>
        </w:rPr>
      </w:pPr>
      <w:r w:rsidRPr="005A19A2">
        <w:rPr>
          <w:rFonts w:ascii="Times New Roman" w:hAnsi="Times New Roman" w:cs="Times New Roman"/>
          <w:sz w:val="24"/>
          <w:szCs w:val="24"/>
        </w:rPr>
        <w:lastRenderedPageBreak/>
        <w:t>Twenty six</w:t>
      </w:r>
      <w:r w:rsidR="00D468C2" w:rsidRPr="005A19A2">
        <w:rPr>
          <w:rFonts w:ascii="Times New Roman" w:hAnsi="Times New Roman" w:cs="Times New Roman"/>
          <w:sz w:val="24"/>
          <w:szCs w:val="24"/>
        </w:rPr>
        <w:t xml:space="preserve"> </w:t>
      </w:r>
      <w:r w:rsidR="004B34D3" w:rsidRPr="005A19A2">
        <w:rPr>
          <w:rFonts w:ascii="Times New Roman" w:hAnsi="Times New Roman" w:cs="Times New Roman"/>
          <w:sz w:val="24"/>
          <w:szCs w:val="24"/>
        </w:rPr>
        <w:t>of the 51 workshop participants completed the survey</w:t>
      </w:r>
      <w:r w:rsidRPr="005A19A2">
        <w:rPr>
          <w:rFonts w:ascii="Times New Roman" w:hAnsi="Times New Roman" w:cs="Times New Roman"/>
          <w:sz w:val="24"/>
          <w:szCs w:val="24"/>
        </w:rPr>
        <w:t xml:space="preserve"> (51%)</w:t>
      </w:r>
      <w:r w:rsidR="004B34D3" w:rsidRPr="005A19A2">
        <w:rPr>
          <w:rFonts w:ascii="Times New Roman" w:hAnsi="Times New Roman" w:cs="Times New Roman"/>
          <w:sz w:val="24"/>
          <w:szCs w:val="24"/>
        </w:rPr>
        <w:t xml:space="preserve">. </w:t>
      </w:r>
      <w:r w:rsidRPr="005A19A2">
        <w:rPr>
          <w:rFonts w:ascii="Times New Roman" w:hAnsi="Times New Roman" w:cs="Times New Roman"/>
          <w:sz w:val="24"/>
          <w:szCs w:val="24"/>
        </w:rPr>
        <w:t>Nearly all (</w:t>
      </w:r>
      <w:r w:rsidR="004B34D3" w:rsidRPr="005A19A2">
        <w:rPr>
          <w:rFonts w:ascii="Times New Roman" w:hAnsi="Times New Roman" w:cs="Times New Roman"/>
          <w:sz w:val="24"/>
          <w:szCs w:val="24"/>
        </w:rPr>
        <w:t>96%</w:t>
      </w:r>
      <w:r w:rsidRPr="005A19A2">
        <w:rPr>
          <w:rFonts w:ascii="Times New Roman" w:hAnsi="Times New Roman" w:cs="Times New Roman"/>
          <w:sz w:val="24"/>
          <w:szCs w:val="24"/>
        </w:rPr>
        <w:t>)</w:t>
      </w:r>
      <w:r w:rsidR="004B34D3" w:rsidRPr="005A19A2">
        <w:rPr>
          <w:rFonts w:ascii="Times New Roman" w:hAnsi="Times New Roman" w:cs="Times New Roman"/>
          <w:sz w:val="24"/>
          <w:szCs w:val="24"/>
        </w:rPr>
        <w:t xml:space="preserve"> respondents either ‘strongly agreed’ or ‘agreed’ that they had the opportunity to contribute to discussion during the workshop. </w:t>
      </w:r>
      <w:r w:rsidRPr="005A19A2">
        <w:rPr>
          <w:rFonts w:ascii="Times New Roman" w:hAnsi="Times New Roman" w:cs="Times New Roman"/>
          <w:sz w:val="24"/>
          <w:szCs w:val="24"/>
        </w:rPr>
        <w:t xml:space="preserve">All </w:t>
      </w:r>
      <w:r w:rsidR="004B34D3" w:rsidRPr="005A19A2">
        <w:rPr>
          <w:rFonts w:ascii="Times New Roman" w:hAnsi="Times New Roman" w:cs="Times New Roman"/>
          <w:sz w:val="24"/>
          <w:szCs w:val="24"/>
        </w:rPr>
        <w:t>respondents either ‘strongly agreed’ (62%) o</w:t>
      </w:r>
      <w:r w:rsidR="0093001B" w:rsidRPr="005A19A2">
        <w:rPr>
          <w:rFonts w:ascii="Times New Roman" w:hAnsi="Times New Roman" w:cs="Times New Roman"/>
          <w:sz w:val="24"/>
          <w:szCs w:val="24"/>
        </w:rPr>
        <w:t>r</w:t>
      </w:r>
      <w:r w:rsidR="004B34D3" w:rsidRPr="005A19A2">
        <w:rPr>
          <w:rFonts w:ascii="Times New Roman" w:hAnsi="Times New Roman" w:cs="Times New Roman"/>
          <w:sz w:val="24"/>
          <w:szCs w:val="24"/>
        </w:rPr>
        <w:t xml:space="preserve"> ‘agreed’ (38%) that the success factors were relevant and respondents either ‘strongly agreed’ (50%) or ‘agreed’ (46%) that they found the prioritisation process useful. </w:t>
      </w:r>
    </w:p>
    <w:p w:rsidR="004B34D3" w:rsidRPr="005A19A2" w:rsidRDefault="004B34D3" w:rsidP="004A7D4C">
      <w:pPr>
        <w:pStyle w:val="ListParagraph"/>
        <w:spacing w:after="120" w:line="360" w:lineRule="auto"/>
        <w:ind w:left="0"/>
        <w:rPr>
          <w:rFonts w:ascii="Times New Roman" w:hAnsi="Times New Roman" w:cs="Times New Roman"/>
          <w:sz w:val="24"/>
          <w:szCs w:val="24"/>
        </w:rPr>
      </w:pPr>
    </w:p>
    <w:p w:rsidR="004B34D3" w:rsidRPr="005A19A2" w:rsidRDefault="00D468C2" w:rsidP="004A7D4C">
      <w:pPr>
        <w:pStyle w:val="ListParagraph"/>
        <w:spacing w:after="120" w:line="360" w:lineRule="auto"/>
        <w:ind w:left="0"/>
        <w:rPr>
          <w:rFonts w:ascii="Times New Roman" w:hAnsi="Times New Roman" w:cs="Times New Roman"/>
          <w:sz w:val="24"/>
          <w:szCs w:val="24"/>
        </w:rPr>
      </w:pPr>
      <w:r w:rsidRPr="005A19A2">
        <w:rPr>
          <w:rFonts w:ascii="Times New Roman" w:hAnsi="Times New Roman" w:cs="Times New Roman"/>
          <w:sz w:val="24"/>
          <w:szCs w:val="24"/>
        </w:rPr>
        <w:t>Approximately</w:t>
      </w:r>
      <w:r w:rsidR="00C016D6" w:rsidRPr="005A19A2">
        <w:rPr>
          <w:rFonts w:ascii="Times New Roman" w:hAnsi="Times New Roman" w:cs="Times New Roman"/>
          <w:sz w:val="24"/>
          <w:szCs w:val="24"/>
        </w:rPr>
        <w:t xml:space="preserve"> two thirds (</w:t>
      </w:r>
      <w:r w:rsidR="004B34D3" w:rsidRPr="005A19A2">
        <w:rPr>
          <w:rFonts w:ascii="Times New Roman" w:hAnsi="Times New Roman" w:cs="Times New Roman"/>
          <w:sz w:val="24"/>
          <w:szCs w:val="24"/>
        </w:rPr>
        <w:t>62%</w:t>
      </w:r>
      <w:r w:rsidR="00C016D6" w:rsidRPr="005A19A2">
        <w:rPr>
          <w:rFonts w:ascii="Times New Roman" w:hAnsi="Times New Roman" w:cs="Times New Roman"/>
          <w:sz w:val="24"/>
          <w:szCs w:val="24"/>
        </w:rPr>
        <w:t>)</w:t>
      </w:r>
      <w:r w:rsidR="004B34D3" w:rsidRPr="005A19A2">
        <w:rPr>
          <w:rFonts w:ascii="Times New Roman" w:hAnsi="Times New Roman" w:cs="Times New Roman"/>
          <w:sz w:val="24"/>
          <w:szCs w:val="24"/>
        </w:rPr>
        <w:t xml:space="preserve"> of respondents either ‘strongly agreed’  or ‘agreed’  that the workshop provided them a better understanding of the changing funding model for coordinated cancer care suggesting that further information dissemination and stakeholder engagement would be beneficial. </w:t>
      </w:r>
    </w:p>
    <w:p w:rsidR="0008662A" w:rsidRPr="005A19A2" w:rsidRDefault="0008662A">
      <w:pPr>
        <w:spacing w:after="160" w:line="259" w:lineRule="auto"/>
        <w:rPr>
          <w:b/>
        </w:rPr>
      </w:pPr>
      <w:r w:rsidRPr="005A19A2">
        <w:rPr>
          <w:b/>
        </w:rPr>
        <w:br w:type="page"/>
      </w:r>
    </w:p>
    <w:p w:rsidR="004B34D3" w:rsidRPr="005A19A2" w:rsidRDefault="00175917" w:rsidP="004A7D4C">
      <w:pPr>
        <w:spacing w:after="120" w:line="360" w:lineRule="auto"/>
        <w:contextualSpacing/>
      </w:pPr>
      <w:r w:rsidRPr="005A19A2">
        <w:rPr>
          <w:b/>
        </w:rPr>
        <w:lastRenderedPageBreak/>
        <w:t>DISCUSSION</w:t>
      </w:r>
    </w:p>
    <w:p w:rsidR="008338D1" w:rsidRPr="005A19A2" w:rsidRDefault="00324733" w:rsidP="004A7D4C">
      <w:pPr>
        <w:spacing w:after="120" w:line="360" w:lineRule="auto"/>
      </w:pPr>
      <w:r w:rsidRPr="005A19A2">
        <w:t>This study presents</w:t>
      </w:r>
      <w:r w:rsidR="001462C8" w:rsidRPr="005A19A2">
        <w:t xml:space="preserve"> for the first time success factors for coordinated care in cancer, bringing together the key elements that are reported disparately across a wide body of evidence. We have tested these factors with a diverse group of key stakeholders that includes consumers, clinicians, policymakers and managers using a validated methodology (the Nominal Group Technique) to prioritise these factors according to significance and measurability.</w:t>
      </w:r>
    </w:p>
    <w:p w:rsidR="00B85F99" w:rsidRPr="005A19A2" w:rsidRDefault="00532FA4" w:rsidP="004D5839">
      <w:pPr>
        <w:spacing w:after="120" w:line="360" w:lineRule="auto"/>
        <w:rPr>
          <w:rFonts w:eastAsia="Times New Roman"/>
        </w:rPr>
      </w:pPr>
      <w:r w:rsidRPr="005A19A2">
        <w:t>T</w:t>
      </w:r>
      <w:r w:rsidR="006F7146" w:rsidRPr="005A19A2">
        <w:t xml:space="preserve">wo </w:t>
      </w:r>
      <w:r w:rsidR="00BC0E63" w:rsidRPr="005A19A2">
        <w:t xml:space="preserve">success factors in coordinated cancer care were prioritised </w:t>
      </w:r>
      <w:r w:rsidR="009F5590" w:rsidRPr="005A19A2">
        <w:t xml:space="preserve">by </w:t>
      </w:r>
      <w:r w:rsidR="00BC0E63" w:rsidRPr="005A19A2">
        <w:t xml:space="preserve">study </w:t>
      </w:r>
      <w:r w:rsidR="009F5590" w:rsidRPr="005A19A2">
        <w:t>participants</w:t>
      </w:r>
      <w:r w:rsidR="00BC0E63" w:rsidRPr="005A19A2">
        <w:t xml:space="preserve">. The first </w:t>
      </w:r>
      <w:r w:rsidR="001462C8" w:rsidRPr="005A19A2">
        <w:t xml:space="preserve">was </w:t>
      </w:r>
      <w:r w:rsidR="00BC0E63" w:rsidRPr="005A19A2">
        <w:t>that</w:t>
      </w:r>
      <w:r w:rsidR="00BC0E63" w:rsidRPr="005A19A2">
        <w:rPr>
          <w:color w:val="000000"/>
        </w:rPr>
        <w:t xml:space="preserve"> patients receive timely and appropriate care on the pathway from first presentation to diagnosis, throughout the journey to commencement of treatment, and beyond treatment to follow-up care, survivorship and end of life. This is in line with previous </w:t>
      </w:r>
      <w:r w:rsidR="00ED46D1" w:rsidRPr="005A19A2">
        <w:rPr>
          <w:color w:val="000000"/>
        </w:rPr>
        <w:t xml:space="preserve">research conducted by Walsh et al </w:t>
      </w:r>
      <w:r w:rsidR="00BC0E63" w:rsidRPr="005A19A2">
        <w:rPr>
          <w:color w:val="000000"/>
        </w:rPr>
        <w:t xml:space="preserve">who identified </w:t>
      </w:r>
      <w:r w:rsidR="003D13E7" w:rsidRPr="005A19A2">
        <w:rPr>
          <w:color w:val="000000"/>
        </w:rPr>
        <w:t xml:space="preserve">seven key components to care coordination, including </w:t>
      </w:r>
      <w:r w:rsidR="00BC0E63" w:rsidRPr="005A19A2">
        <w:rPr>
          <w:color w:val="000000"/>
        </w:rPr>
        <w:t>access to an</w:t>
      </w:r>
      <w:r w:rsidR="003D13E7" w:rsidRPr="005A19A2">
        <w:rPr>
          <w:color w:val="000000"/>
        </w:rPr>
        <w:t>d</w:t>
      </w:r>
      <w:r w:rsidR="00BC0E63" w:rsidRPr="005A19A2">
        <w:rPr>
          <w:color w:val="000000"/>
        </w:rPr>
        <w:t xml:space="preserve"> navigation through the healthcare system</w:t>
      </w:r>
      <w:r w:rsidR="00845087" w:rsidRPr="005A19A2">
        <w:rPr>
          <w:color w:val="000000"/>
        </w:rPr>
        <w:t xml:space="preserve"> and</w:t>
      </w:r>
      <w:r w:rsidR="003D13E7" w:rsidRPr="005A19A2">
        <w:rPr>
          <w:color w:val="000000"/>
        </w:rPr>
        <w:t xml:space="preserve"> delivery of services in a complimentary and timely manner [1]</w:t>
      </w:r>
      <w:r w:rsidR="004440A4" w:rsidRPr="005A19A2">
        <w:rPr>
          <w:color w:val="000000"/>
        </w:rPr>
        <w:t xml:space="preserve">. </w:t>
      </w:r>
      <w:r w:rsidR="001170B5" w:rsidRPr="005A19A2">
        <w:t>M</w:t>
      </w:r>
      <w:r w:rsidR="00845087" w:rsidRPr="005A19A2">
        <w:t>any tumour streams</w:t>
      </w:r>
      <w:r w:rsidR="001170B5" w:rsidRPr="005A19A2">
        <w:t xml:space="preserve"> have</w:t>
      </w:r>
      <w:r w:rsidR="00845087" w:rsidRPr="005A19A2">
        <w:t xml:space="preserve"> considerable variation in patient pathways and timeliness of care from first symptom to treatment. This is especially the case in cancers with high morbidity and mortality</w:t>
      </w:r>
      <w:r w:rsidR="00092C09" w:rsidRPr="005A19A2">
        <w:t>,</w:t>
      </w:r>
      <w:r w:rsidR="00845087" w:rsidRPr="005A19A2">
        <w:t xml:space="preserve"> such as lung and ovarian cancers</w:t>
      </w:r>
      <w:r w:rsidR="004D3165" w:rsidRPr="005A19A2">
        <w:t xml:space="preserve"> where timely treatment needs to occur over a shorter, more rapid timeframe</w:t>
      </w:r>
      <w:r w:rsidR="00845087" w:rsidRPr="005A19A2">
        <w:t xml:space="preserve"> </w:t>
      </w:r>
      <w:r w:rsidR="00845087" w:rsidRPr="005A19A2">
        <w:fldChar w:fldCharType="begin"/>
      </w:r>
      <w:r w:rsidR="000F5D35" w:rsidRPr="005A19A2">
        <w:instrText xml:space="preserve"> ADDIN EN.CITE &lt;EndNote&gt;&lt;Cite&gt;&lt;Author&gt;Largey&lt;/Author&gt;&lt;Year&gt;2016&lt;/Year&gt;&lt;RecNum&gt;29&lt;/RecNum&gt;&lt;DisplayText&gt;&lt;style face="superscript"&gt;46&lt;/style&gt;&lt;/DisplayText&gt;&lt;record&gt;&lt;rec-number&gt;29&lt;/rec-number&gt;&lt;foreign-keys&gt;&lt;key app="EN" db-id="dztaetvve5x95yexzelxf2xxe0xv5a2wtwse" timestamp="1461814803"&gt;29&lt;/key&gt;&lt;/foreign-keys&gt;&lt;ref-type name="Journal Article"&gt;17&lt;/ref-type&gt;&lt;contributors&gt;&lt;authors&gt;&lt;author&gt;Largey, Geraldine&lt;/author&gt;&lt;author&gt;Ristevski, Eli&lt;/author&gt;&lt;author&gt;Chambers, Helen&lt;/author&gt;&lt;author&gt;Davis, Heather&lt;/author&gt;&lt;author&gt;Briggs, Peter&lt;/author&gt;&lt;/authors&gt;&lt;/contributors&gt;&lt;titles&gt;&lt;title&gt;Lung cancer interval times from point of referral to the acute health sector to the start of first treatment&lt;/title&gt;&lt;secondary-title&gt;Australian Health Review&lt;/secondary-title&gt;&lt;/titles&gt;&lt;periodical&gt;&lt;full-title&gt;Australian Health Review&lt;/full-title&gt;&lt;/periodical&gt;&lt;dates&gt;&lt;year&gt;2016&lt;/year&gt;&lt;/dates&gt;&lt;urls&gt;&lt;related-urls&gt;&lt;url&gt;http://www.publish.csiro.au/paper/AH15220&lt;/url&gt;&lt;/related-urls&gt;&lt;/urls&gt;&lt;electronic-resource-num&gt;http://dx.doi.org/10.1071/AH15220&lt;/electronic-resource-num&gt;&lt;/record&gt;&lt;/Cite&gt;&lt;/EndNote&gt;</w:instrText>
      </w:r>
      <w:r w:rsidR="00845087" w:rsidRPr="005A19A2">
        <w:fldChar w:fldCharType="separate"/>
      </w:r>
      <w:r w:rsidR="000F5D35" w:rsidRPr="005A19A2">
        <w:rPr>
          <w:noProof/>
          <w:vertAlign w:val="superscript"/>
        </w:rPr>
        <w:t>46</w:t>
      </w:r>
      <w:r w:rsidR="00845087" w:rsidRPr="005A19A2">
        <w:fldChar w:fldCharType="end"/>
      </w:r>
      <w:r w:rsidR="00845087" w:rsidRPr="005A19A2">
        <w:t xml:space="preserve">. </w:t>
      </w:r>
      <w:r w:rsidR="009802FC" w:rsidRPr="005A19A2">
        <w:t xml:space="preserve">With regards to the patient journey beyond treatment, </w:t>
      </w:r>
      <w:r w:rsidR="009802FC" w:rsidRPr="005A19A2">
        <w:rPr>
          <w:color w:val="000000"/>
        </w:rPr>
        <w:t>t</w:t>
      </w:r>
      <w:r w:rsidR="004440A4" w:rsidRPr="005A19A2">
        <w:rPr>
          <w:color w:val="000000"/>
        </w:rPr>
        <w:t xml:space="preserve">he </w:t>
      </w:r>
      <w:r w:rsidR="004440A4" w:rsidRPr="005A19A2">
        <w:rPr>
          <w:rFonts w:eastAsia="Times New Roman"/>
        </w:rPr>
        <w:t>American Society of Clinical Oncology</w:t>
      </w:r>
      <w:r w:rsidR="004C19D2" w:rsidRPr="005A19A2">
        <w:rPr>
          <w:rFonts w:eastAsia="Times New Roman"/>
        </w:rPr>
        <w:t>’s statement on a</w:t>
      </w:r>
      <w:r w:rsidR="004440A4" w:rsidRPr="005A19A2">
        <w:rPr>
          <w:rFonts w:eastAsia="Times New Roman"/>
        </w:rPr>
        <w:t>chieving</w:t>
      </w:r>
      <w:r w:rsidR="004C19D2" w:rsidRPr="005A19A2">
        <w:rPr>
          <w:rFonts w:eastAsia="Times New Roman"/>
        </w:rPr>
        <w:t xml:space="preserve"> high-quality cancer survivorship c</w:t>
      </w:r>
      <w:r w:rsidR="004440A4" w:rsidRPr="005A19A2">
        <w:rPr>
          <w:rFonts w:eastAsia="Times New Roman"/>
        </w:rPr>
        <w:t>are</w:t>
      </w:r>
      <w:r w:rsidR="00925921" w:rsidRPr="005A19A2">
        <w:rPr>
          <w:rFonts w:eastAsia="Times New Roman"/>
        </w:rPr>
        <w:t xml:space="preserve"> includes acknowledgement of the need for greater coordination of care as the growing population of cancer survivors transition back to primary care</w:t>
      </w:r>
      <w:r w:rsidR="00863D7E" w:rsidRPr="005A19A2">
        <w:rPr>
          <w:rFonts w:eastAsia="Times New Roman"/>
        </w:rPr>
        <w:t xml:space="preserve"> </w:t>
      </w:r>
      <w:r w:rsidR="00863D7E" w:rsidRPr="005A19A2">
        <w:rPr>
          <w:rFonts w:eastAsia="Times New Roman"/>
        </w:rPr>
        <w:fldChar w:fldCharType="begin">
          <w:fldData xml:space="preserve">PEVuZE5vdGU+PENpdGU+PEF1dGhvcj5NY0NhYmU8L0F1dGhvcj48WWVhcj4yMDEzPC9ZZWFyPjxS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b2RpY2FsPjxwYWdlcz42MzEtNDA8L3BhZ2VzPjx2b2x1bWU+MzE8L3ZvbHVtZT48bnVtYmVyPjU8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</w:fldData>
        </w:fldChar>
      </w:r>
      <w:r w:rsidR="000F5D35" w:rsidRPr="005A19A2">
        <w:rPr>
          <w:rFonts w:eastAsia="Times New Roman"/>
        </w:rPr>
        <w:instrText xml:space="preserve"> ADDIN EN.CITE </w:instrText>
      </w:r>
      <w:r w:rsidR="000F5D35" w:rsidRPr="005A19A2">
        <w:rPr>
          <w:rFonts w:eastAsia="Times New Roman"/>
        </w:rPr>
        <w:fldChar w:fldCharType="begin">
          <w:fldData xml:space="preserve">PEVuZE5vdGU+PENpdGU+PEF1dGhvcj5NY0NhYmU8L0F1dGhvcj48WWVhcj4yMDEzPC9ZZWFyPjxS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b2RpY2FsPjxwYWdlcz42MzEtNDA8L3BhZ2VzPjx2b2x1bWU+MzE8L3ZvbHVtZT48bnVtYmVyPjU8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</w:fldData>
        </w:fldChar>
      </w:r>
      <w:r w:rsidR="000F5D35" w:rsidRPr="005A19A2">
        <w:rPr>
          <w:rFonts w:eastAsia="Times New Roman"/>
        </w:rPr>
        <w:instrText xml:space="preserve"> ADDIN EN.CITE.DATA </w:instrText>
      </w:r>
      <w:r w:rsidR="000F5D35" w:rsidRPr="005A19A2">
        <w:rPr>
          <w:rFonts w:eastAsia="Times New Roman"/>
        </w:rPr>
      </w:r>
      <w:r w:rsidR="000F5D35" w:rsidRPr="005A19A2">
        <w:rPr>
          <w:rFonts w:eastAsia="Times New Roman"/>
        </w:rPr>
        <w:fldChar w:fldCharType="end"/>
      </w:r>
      <w:r w:rsidR="00863D7E" w:rsidRPr="005A19A2">
        <w:rPr>
          <w:rFonts w:eastAsia="Times New Roman"/>
        </w:rPr>
      </w:r>
      <w:r w:rsidR="00863D7E" w:rsidRPr="005A19A2">
        <w:rPr>
          <w:rFonts w:eastAsia="Times New Roman"/>
        </w:rPr>
        <w:fldChar w:fldCharType="separate"/>
      </w:r>
      <w:r w:rsidR="000F5D35" w:rsidRPr="005A19A2">
        <w:rPr>
          <w:rFonts w:eastAsia="Times New Roman"/>
          <w:noProof/>
          <w:vertAlign w:val="superscript"/>
        </w:rPr>
        <w:t>47</w:t>
      </w:r>
      <w:r w:rsidR="00863D7E" w:rsidRPr="005A19A2">
        <w:rPr>
          <w:rFonts w:eastAsia="Times New Roman"/>
        </w:rPr>
        <w:fldChar w:fldCharType="end"/>
      </w:r>
      <w:r w:rsidR="00863D7E" w:rsidRPr="005A19A2">
        <w:rPr>
          <w:rFonts w:eastAsia="Times New Roman"/>
        </w:rPr>
        <w:t>.</w:t>
      </w:r>
      <w:r w:rsidR="00B85F99" w:rsidRPr="005A19A2">
        <w:rPr>
          <w:rFonts w:eastAsia="Times New Roman"/>
        </w:rPr>
        <w:t xml:space="preserve"> </w:t>
      </w:r>
    </w:p>
    <w:p w:rsidR="00E10C67" w:rsidRPr="005A19A2" w:rsidRDefault="00913C74" w:rsidP="004D5839">
      <w:pPr>
        <w:spacing w:after="120" w:line="360" w:lineRule="auto"/>
        <w:rPr>
          <w:rFonts w:eastAsia="Times New Roman"/>
        </w:rPr>
      </w:pPr>
      <w:r w:rsidRPr="005A19A2">
        <w:rPr>
          <w:color w:val="000000"/>
        </w:rPr>
        <w:t xml:space="preserve">The second prioritised success factor related to </w:t>
      </w:r>
      <w:r w:rsidR="00532FA4" w:rsidRPr="005A19A2">
        <w:t>patient screen</w:t>
      </w:r>
      <w:r w:rsidR="009F5590" w:rsidRPr="005A19A2">
        <w:t>ing</w:t>
      </w:r>
      <w:r w:rsidR="00532FA4" w:rsidRPr="005A19A2">
        <w:t xml:space="preserve"> for psychological, physi</w:t>
      </w:r>
      <w:r w:rsidR="009C5388" w:rsidRPr="005A19A2">
        <w:t>cal and supportive care needs</w:t>
      </w:r>
      <w:r w:rsidR="00E6213E" w:rsidRPr="005A19A2">
        <w:t xml:space="preserve">. </w:t>
      </w:r>
      <w:r w:rsidR="00912E06" w:rsidRPr="005A19A2">
        <w:rPr>
          <w:rFonts w:eastAsia="Times New Roman"/>
        </w:rPr>
        <w:t xml:space="preserve">Again, this is in line with </w:t>
      </w:r>
      <w:r w:rsidR="00FC2E8F" w:rsidRPr="005A19A2">
        <w:rPr>
          <w:rFonts w:eastAsia="Times New Roman"/>
        </w:rPr>
        <w:t>previous</w:t>
      </w:r>
      <w:r w:rsidR="00912E06" w:rsidRPr="005A19A2">
        <w:rPr>
          <w:rFonts w:eastAsia="Times New Roman"/>
        </w:rPr>
        <w:t xml:space="preserve"> resea</w:t>
      </w:r>
      <w:r w:rsidR="00FC2E8F" w:rsidRPr="005A19A2">
        <w:rPr>
          <w:rFonts w:eastAsia="Times New Roman"/>
        </w:rPr>
        <w:t>r</w:t>
      </w:r>
      <w:r w:rsidR="00912E06" w:rsidRPr="005A19A2">
        <w:rPr>
          <w:rFonts w:eastAsia="Times New Roman"/>
        </w:rPr>
        <w:t>ch finding</w:t>
      </w:r>
      <w:r w:rsidR="00FC2E8F" w:rsidRPr="005A19A2">
        <w:rPr>
          <w:rFonts w:eastAsia="Times New Roman"/>
        </w:rPr>
        <w:t>s that identified</w:t>
      </w:r>
      <w:r w:rsidR="00447DBC" w:rsidRPr="005A19A2">
        <w:rPr>
          <w:rFonts w:eastAsia="Times New Roman"/>
        </w:rPr>
        <w:t xml:space="preserve"> needs </w:t>
      </w:r>
      <w:r w:rsidR="00912E06" w:rsidRPr="005A19A2">
        <w:rPr>
          <w:rFonts w:eastAsia="Times New Roman"/>
        </w:rPr>
        <w:t xml:space="preserve">assessment of each patient's physical, psychological and supportive care </w:t>
      </w:r>
      <w:r w:rsidR="00447DBC" w:rsidRPr="005A19A2">
        <w:rPr>
          <w:rFonts w:eastAsia="Times New Roman"/>
        </w:rPr>
        <w:t>requirements</w:t>
      </w:r>
      <w:r w:rsidR="00912E06" w:rsidRPr="005A19A2">
        <w:rPr>
          <w:rFonts w:eastAsia="Times New Roman"/>
        </w:rPr>
        <w:t xml:space="preserve"> </w:t>
      </w:r>
      <w:r w:rsidR="00645067" w:rsidRPr="005A19A2">
        <w:rPr>
          <w:rFonts w:eastAsia="Times New Roman"/>
        </w:rPr>
        <w:t xml:space="preserve">to be </w:t>
      </w:r>
      <w:r w:rsidR="00912E06" w:rsidRPr="005A19A2">
        <w:rPr>
          <w:rFonts w:eastAsia="Times New Roman"/>
        </w:rPr>
        <w:t>a key element of care coordination</w:t>
      </w:r>
      <w:r w:rsidR="00B552F8" w:rsidRPr="005A19A2">
        <w:rPr>
          <w:rFonts w:eastAsia="Times New Roman"/>
          <w:vertAlign w:val="superscript"/>
        </w:rPr>
        <w:t>1</w:t>
      </w:r>
      <w:r w:rsidR="00912E06" w:rsidRPr="005A19A2">
        <w:rPr>
          <w:rFonts w:eastAsia="Times New Roman"/>
        </w:rPr>
        <w:t>.</w:t>
      </w:r>
      <w:r w:rsidR="00CF5D09" w:rsidRPr="005A19A2">
        <w:rPr>
          <w:rFonts w:eastAsia="Times New Roman"/>
        </w:rPr>
        <w:t xml:space="preserve"> </w:t>
      </w:r>
      <w:r w:rsidR="00E6213E" w:rsidRPr="005A19A2">
        <w:t>H</w:t>
      </w:r>
      <w:r w:rsidR="00532FA4" w:rsidRPr="005A19A2">
        <w:t>owever</w:t>
      </w:r>
      <w:r w:rsidR="00A66080" w:rsidRPr="005A19A2">
        <w:t>, w</w:t>
      </w:r>
      <w:r w:rsidR="00532FA4" w:rsidRPr="005A19A2">
        <w:t xml:space="preserve">hile screening </w:t>
      </w:r>
      <w:r w:rsidR="0062396F" w:rsidRPr="005A19A2">
        <w:t xml:space="preserve">for </w:t>
      </w:r>
      <w:r w:rsidR="004D5839" w:rsidRPr="005A19A2">
        <w:t>issues such</w:t>
      </w:r>
      <w:r w:rsidR="0062396F" w:rsidRPr="005A19A2">
        <w:t xml:space="preserve"> as psychosocial distress</w:t>
      </w:r>
      <w:r w:rsidR="00532FA4" w:rsidRPr="005A19A2">
        <w:t xml:space="preserve"> is becoming more widespread</w:t>
      </w:r>
      <w:r w:rsidR="00F9194E" w:rsidRPr="005A19A2">
        <w:t xml:space="preserve"> and staff are generally positive about screening</w:t>
      </w:r>
      <w:r w:rsidR="00BC4865" w:rsidRPr="005A19A2">
        <w:t xml:space="preserve"> to help them care for </w:t>
      </w:r>
      <w:r w:rsidR="002F190D" w:rsidRPr="005A19A2">
        <w:t xml:space="preserve">their patients </w:t>
      </w:r>
      <w:r w:rsidR="002F190D" w:rsidRPr="005A19A2">
        <w:fldChar w:fldCharType="begin">
          <w:fldData xml:space="preserve">PEVuZE5vdGU+PENpdGU+PEF1dGhvcj5MZWU8L0F1dGhvcj48WWVhcj4yMDEwPC9ZZWFyPjxSZWNO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</w:fldData>
        </w:fldChar>
      </w:r>
      <w:r w:rsidR="000F5D35" w:rsidRPr="005A19A2">
        <w:instrText xml:space="preserve"> ADDIN EN.CITE </w:instrText>
      </w:r>
      <w:r w:rsidR="000F5D35" w:rsidRPr="005A19A2">
        <w:fldChar w:fldCharType="begin">
          <w:fldData xml:space="preserve">PEVuZE5vdGU+PENpdGU+PEF1dGhvcj5MZWU8L0F1dGhvcj48WWVhcj4yMDEwPC9ZZWFyPjxSZWNO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</w:fldData>
        </w:fldChar>
      </w:r>
      <w:r w:rsidR="000F5D35" w:rsidRPr="005A19A2">
        <w:instrText xml:space="preserve"> ADDIN EN.CITE.DATA </w:instrText>
      </w:r>
      <w:r w:rsidR="000F5D35" w:rsidRPr="005A19A2">
        <w:fldChar w:fldCharType="end"/>
      </w:r>
      <w:r w:rsidR="002F190D" w:rsidRPr="005A19A2">
        <w:fldChar w:fldCharType="separate"/>
      </w:r>
      <w:r w:rsidR="000F5D35" w:rsidRPr="005A19A2">
        <w:rPr>
          <w:noProof/>
          <w:vertAlign w:val="superscript"/>
        </w:rPr>
        <w:t>48</w:t>
      </w:r>
      <w:r w:rsidR="002F190D" w:rsidRPr="005A19A2">
        <w:fldChar w:fldCharType="end"/>
      </w:r>
      <w:r w:rsidR="00BC4865" w:rsidRPr="005A19A2">
        <w:t xml:space="preserve">, </w:t>
      </w:r>
      <w:r w:rsidR="003237DA" w:rsidRPr="005A19A2">
        <w:t xml:space="preserve">there remains a lack of evidence on the effectiveness of supportive screening and the impact </w:t>
      </w:r>
      <w:r w:rsidR="00532FA4" w:rsidRPr="005A19A2">
        <w:t xml:space="preserve">on </w:t>
      </w:r>
      <w:r w:rsidR="003237DA" w:rsidRPr="005A19A2">
        <w:t xml:space="preserve">improving patient </w:t>
      </w:r>
      <w:r w:rsidR="00532FA4" w:rsidRPr="005A19A2">
        <w:t>outcomes</w:t>
      </w:r>
      <w:r w:rsidR="003237DA" w:rsidRPr="005A19A2">
        <w:t xml:space="preserve"> or patient experience</w:t>
      </w:r>
      <w:r w:rsidR="005A434D" w:rsidRPr="005A19A2">
        <w:t xml:space="preserve"> </w:t>
      </w:r>
      <w:r w:rsidR="005A434D" w:rsidRPr="005A19A2">
        <w:fldChar w:fldCharType="begin"/>
      </w:r>
      <w:r w:rsidR="000F5D35" w:rsidRPr="005A19A2">
        <w:instrText xml:space="preserve"> ADDIN EN.CITE &lt;EndNote&gt;&lt;Cite&gt;&lt;Author&gt;Grimmer&lt;/Author&gt;&lt;Year&gt;2016&lt;/Year&gt;&lt;RecNum&gt;46&lt;/RecNum&gt;&lt;DisplayText&gt;&lt;style face="superscript"&gt;49&lt;/style&gt;&lt;/DisplayText&gt;&lt;record&gt;&lt;rec-number&gt;46&lt;/rec-number&gt;&lt;foreign-keys&gt;&lt;key app="EN" db-id="dztaetvve5x95yexzelxf2xxe0xv5a2wtwse" timestamp="1503232925"&gt;46&lt;/key&gt;&lt;/foreign-keys&gt;&lt;ref-type name="Report"&gt;27&lt;/ref-type&gt;&lt;contributors&gt;&lt;authors&gt;&lt;author&gt;Grimmer, K., Fulton, A., Uy, J., Dizon, J., Pillen, and Gibbs, C.&lt;/author&gt;&lt;/authors&gt;&lt;/contributors&gt;&lt;titles&gt;&lt;title&gt;Supportive Care Screening Instruments Review&lt;/title&gt;&lt;/titles&gt;&lt;dates&gt;&lt;year&gt;2016&lt;/year&gt;&lt;/dates&gt;&lt;publisher&gt;University of South Australia&lt;/publisher&gt;&lt;urls&gt;&lt;related-urls&gt;&lt;url&gt;https://www.unisa.edu.au/PageFiles/13515/In%20Development/4.%20Supportive%20Care%20Screening%20report.pdf&lt;/url&gt;&lt;/related-urls&gt;&lt;/urls&gt;&lt;access-date&gt;20/08/2017&lt;/access-date&gt;&lt;/record&gt;&lt;/Cite&gt;&lt;/EndNote&gt;</w:instrText>
      </w:r>
      <w:r w:rsidR="005A434D" w:rsidRPr="005A19A2">
        <w:fldChar w:fldCharType="separate"/>
      </w:r>
      <w:r w:rsidR="000F5D35" w:rsidRPr="005A19A2">
        <w:rPr>
          <w:noProof/>
          <w:vertAlign w:val="superscript"/>
        </w:rPr>
        <w:t>49</w:t>
      </w:r>
      <w:r w:rsidR="005A434D" w:rsidRPr="005A19A2">
        <w:fldChar w:fldCharType="end"/>
      </w:r>
      <w:r w:rsidR="005A434D" w:rsidRPr="005A19A2">
        <w:t>.</w:t>
      </w:r>
      <w:r w:rsidR="00E6213E" w:rsidRPr="005A19A2">
        <w:t xml:space="preserve"> </w:t>
      </w:r>
      <w:r w:rsidR="006A5E59" w:rsidRPr="005A19A2">
        <w:t xml:space="preserve">Studies have </w:t>
      </w:r>
      <w:r w:rsidR="004D5839" w:rsidRPr="005A19A2">
        <w:t>revealed</w:t>
      </w:r>
      <w:r w:rsidR="006A5E59" w:rsidRPr="005A19A2">
        <w:t xml:space="preserve"> limited use of s</w:t>
      </w:r>
      <w:r w:rsidR="003E1BF8" w:rsidRPr="005A19A2">
        <w:rPr>
          <w:rFonts w:eastAsia="Times New Roman"/>
        </w:rPr>
        <w:t>creening tools</w:t>
      </w:r>
      <w:r w:rsidR="006A5E59" w:rsidRPr="005A19A2">
        <w:rPr>
          <w:rFonts w:eastAsia="Times New Roman"/>
        </w:rPr>
        <w:t>,</w:t>
      </w:r>
      <w:r w:rsidR="003E1BF8" w:rsidRPr="005A19A2">
        <w:rPr>
          <w:rFonts w:eastAsia="Times New Roman"/>
        </w:rPr>
        <w:t xml:space="preserve"> with </w:t>
      </w:r>
      <w:r w:rsidR="006A5E59" w:rsidRPr="005A19A2">
        <w:t>cancer care professionals expressing</w:t>
      </w:r>
      <w:r w:rsidR="003E1BF8" w:rsidRPr="005A19A2">
        <w:rPr>
          <w:rFonts w:eastAsia="Times New Roman"/>
        </w:rPr>
        <w:t xml:space="preserve"> reservations about their application in routine practice</w:t>
      </w:r>
      <w:r w:rsidR="006A5E59" w:rsidRPr="005A19A2">
        <w:rPr>
          <w:rFonts w:eastAsia="Times New Roman"/>
        </w:rPr>
        <w:t xml:space="preserve"> </w:t>
      </w:r>
      <w:r w:rsidR="0048780A" w:rsidRPr="005A19A2">
        <w:rPr>
          <w:rFonts w:eastAsia="Times New Roman"/>
        </w:rPr>
        <w:t xml:space="preserve">and </w:t>
      </w:r>
      <w:r w:rsidR="00800F6E" w:rsidRPr="005A19A2">
        <w:t xml:space="preserve">well documented </w:t>
      </w:r>
      <w:r w:rsidR="005905FA" w:rsidRPr="005A19A2">
        <w:t xml:space="preserve">challenges associate with </w:t>
      </w:r>
      <w:r w:rsidR="00D4692E" w:rsidRPr="005A19A2">
        <w:t xml:space="preserve">time pressures, </w:t>
      </w:r>
      <w:r w:rsidR="005905FA" w:rsidRPr="005A19A2">
        <w:t>handling both the clinical and emotional aspects of care</w:t>
      </w:r>
      <w:r w:rsidR="00FC45B3" w:rsidRPr="005A19A2">
        <w:t xml:space="preserve">, </w:t>
      </w:r>
      <w:r w:rsidR="00391443" w:rsidRPr="005A19A2">
        <w:t xml:space="preserve">the perception of not having </w:t>
      </w:r>
      <w:r w:rsidR="006A5E59" w:rsidRPr="005A19A2">
        <w:t>appropriate</w:t>
      </w:r>
      <w:r w:rsidR="00391443" w:rsidRPr="005A19A2">
        <w:t xml:space="preserve"> skills </w:t>
      </w:r>
      <w:r w:rsidR="006A5E59" w:rsidRPr="005A19A2">
        <w:t>and</w:t>
      </w:r>
      <w:r w:rsidR="00391443" w:rsidRPr="005A19A2">
        <w:t xml:space="preserve"> </w:t>
      </w:r>
      <w:r w:rsidR="00FC45B3" w:rsidRPr="005A19A2">
        <w:t>poor access to psychological and supportive care services</w:t>
      </w:r>
      <w:r w:rsidR="002B7EA6" w:rsidRPr="005A19A2">
        <w:t xml:space="preserve"> </w:t>
      </w:r>
      <w:r w:rsidR="002B7EA6" w:rsidRPr="005A19A2">
        <w:fldChar w:fldCharType="begin">
          <w:fldData xml:space="preserve">PEVuZE5vdGU+PENpdGU+PEF1dGhvcj5BYnNvbG9tPC9BdXRob3I+PFllYXI+MjAxMTwvWWVhcj48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</w:fldData>
        </w:fldChar>
      </w:r>
      <w:r w:rsidR="000F5D35" w:rsidRPr="005A19A2">
        <w:instrText xml:space="preserve"> ADDIN EN.CITE </w:instrText>
      </w:r>
      <w:r w:rsidR="000F5D35" w:rsidRPr="005A19A2">
        <w:fldChar w:fldCharType="begin">
          <w:fldData xml:space="preserve">PEVuZE5vdGU+PENpdGU+PEF1dGhvcj5BYnNvbG9tPC9BdXRob3I+PFllYXI+MjAxMTwvWWVhcj48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</w:fldData>
        </w:fldChar>
      </w:r>
      <w:r w:rsidR="000F5D35" w:rsidRPr="005A19A2">
        <w:instrText xml:space="preserve"> ADDIN EN.CITE.DATA </w:instrText>
      </w:r>
      <w:r w:rsidR="000F5D35" w:rsidRPr="005A19A2">
        <w:fldChar w:fldCharType="end"/>
      </w:r>
      <w:r w:rsidR="002B7EA6" w:rsidRPr="005A19A2">
        <w:fldChar w:fldCharType="separate"/>
      </w:r>
      <w:r w:rsidR="000F5D35" w:rsidRPr="005A19A2">
        <w:rPr>
          <w:noProof/>
          <w:vertAlign w:val="superscript"/>
        </w:rPr>
        <w:t>50</w:t>
      </w:r>
      <w:r w:rsidR="002B7EA6" w:rsidRPr="005A19A2">
        <w:fldChar w:fldCharType="end"/>
      </w:r>
      <w:r w:rsidR="002B7EA6" w:rsidRPr="005A19A2">
        <w:t xml:space="preserve">. </w:t>
      </w:r>
      <w:r w:rsidR="00E10C67" w:rsidRPr="005A19A2">
        <w:rPr>
          <w:rFonts w:eastAsia="Times New Roman"/>
        </w:rPr>
        <w:t>Concern has also been raised about the potential impact on services</w:t>
      </w:r>
      <w:r w:rsidR="00525DCE" w:rsidRPr="005A19A2">
        <w:rPr>
          <w:rFonts w:eastAsia="Times New Roman"/>
        </w:rPr>
        <w:t>, including</w:t>
      </w:r>
      <w:r w:rsidR="00E10C67" w:rsidRPr="005A19A2">
        <w:rPr>
          <w:rFonts w:eastAsia="Times New Roman"/>
        </w:rPr>
        <w:t xml:space="preserve"> ensuring adequate psychosocial staff to support a </w:t>
      </w:r>
      <w:r w:rsidR="00E10C67" w:rsidRPr="005A19A2">
        <w:rPr>
          <w:rFonts w:eastAsia="Times New Roman"/>
        </w:rPr>
        <w:lastRenderedPageBreak/>
        <w:t>potentially increased need</w:t>
      </w:r>
      <w:r w:rsidR="002B7EA6" w:rsidRPr="005A19A2">
        <w:rPr>
          <w:rFonts w:eastAsia="Times New Roman"/>
        </w:rPr>
        <w:t xml:space="preserve"> </w:t>
      </w:r>
      <w:r w:rsidR="002B7EA6" w:rsidRPr="005A19A2">
        <w:rPr>
          <w:rFonts w:eastAsia="Times New Roman"/>
        </w:rPr>
        <w:fldChar w:fldCharType="begin">
          <w:fldData xml:space="preserve">PEVuZE5vdGU+PENpdGU+PEF1dGhvcj5MZWU8L0F1dGhvcj48WWVhcj4yMDEwPC9ZZWFyPjxSZWNO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</w:fldData>
        </w:fldChar>
      </w:r>
      <w:r w:rsidR="000F5D35" w:rsidRPr="005A19A2">
        <w:rPr>
          <w:rFonts w:eastAsia="Times New Roman"/>
        </w:rPr>
        <w:instrText xml:space="preserve"> ADDIN EN.CITE </w:instrText>
      </w:r>
      <w:r w:rsidR="000F5D35" w:rsidRPr="005A19A2">
        <w:rPr>
          <w:rFonts w:eastAsia="Times New Roman"/>
        </w:rPr>
        <w:fldChar w:fldCharType="begin">
          <w:fldData xml:space="preserve">PEVuZE5vdGU+PENpdGU+PEF1dGhvcj5MZWU8L0F1dGhvcj48WWVhcj4yMDEwPC9ZZWFyPjxSZWNO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</w:fldData>
        </w:fldChar>
      </w:r>
      <w:r w:rsidR="000F5D35" w:rsidRPr="005A19A2">
        <w:rPr>
          <w:rFonts w:eastAsia="Times New Roman"/>
        </w:rPr>
        <w:instrText xml:space="preserve"> ADDIN EN.CITE.DATA </w:instrText>
      </w:r>
      <w:r w:rsidR="000F5D35" w:rsidRPr="005A19A2">
        <w:rPr>
          <w:rFonts w:eastAsia="Times New Roman"/>
        </w:rPr>
      </w:r>
      <w:r w:rsidR="000F5D35" w:rsidRPr="005A19A2">
        <w:rPr>
          <w:rFonts w:eastAsia="Times New Roman"/>
        </w:rPr>
        <w:fldChar w:fldCharType="end"/>
      </w:r>
      <w:r w:rsidR="002B7EA6" w:rsidRPr="005A19A2">
        <w:rPr>
          <w:rFonts w:eastAsia="Times New Roman"/>
        </w:rPr>
      </w:r>
      <w:r w:rsidR="002B7EA6" w:rsidRPr="005A19A2">
        <w:rPr>
          <w:rFonts w:eastAsia="Times New Roman"/>
        </w:rPr>
        <w:fldChar w:fldCharType="separate"/>
      </w:r>
      <w:r w:rsidR="000F5D35" w:rsidRPr="005A19A2">
        <w:rPr>
          <w:rFonts w:eastAsia="Times New Roman"/>
          <w:noProof/>
          <w:vertAlign w:val="superscript"/>
        </w:rPr>
        <w:t>48</w:t>
      </w:r>
      <w:r w:rsidR="002B7EA6" w:rsidRPr="005A19A2">
        <w:rPr>
          <w:rFonts w:eastAsia="Times New Roman"/>
        </w:rPr>
        <w:fldChar w:fldCharType="end"/>
      </w:r>
      <w:r w:rsidR="002B7EA6" w:rsidRPr="005A19A2">
        <w:rPr>
          <w:rFonts w:eastAsia="Times New Roman"/>
        </w:rPr>
        <w:t>.</w:t>
      </w:r>
      <w:r w:rsidR="00E82809" w:rsidRPr="005A19A2">
        <w:rPr>
          <w:rFonts w:eastAsia="Times New Roman"/>
        </w:rPr>
        <w:t xml:space="preserve"> Issues relating to </w:t>
      </w:r>
      <w:r w:rsidR="001C69A3" w:rsidRPr="005A19A2">
        <w:rPr>
          <w:rFonts w:eastAsia="Times New Roman"/>
        </w:rPr>
        <w:t xml:space="preserve">the systematic </w:t>
      </w:r>
      <w:r w:rsidR="00E82809" w:rsidRPr="005A19A2">
        <w:rPr>
          <w:rFonts w:eastAsia="Times New Roman"/>
        </w:rPr>
        <w:t>identification of patient needs and establishing clear referral pathways need to be addressed if effective psychological, physical and supportive care is to be provided.</w:t>
      </w:r>
    </w:p>
    <w:p w:rsidR="00E6213E" w:rsidRPr="005A19A2" w:rsidRDefault="00E6213E" w:rsidP="004A7D4C">
      <w:pPr>
        <w:spacing w:after="120" w:line="360" w:lineRule="auto"/>
      </w:pPr>
      <w:r w:rsidRPr="005A19A2">
        <w:t xml:space="preserve">The second tier priority </w:t>
      </w:r>
      <w:r w:rsidR="007E2C32" w:rsidRPr="005A19A2">
        <w:t>identified in this study</w:t>
      </w:r>
      <w:r w:rsidRPr="005A19A2">
        <w:t xml:space="preserve"> that </w:t>
      </w:r>
      <w:r w:rsidR="00532FA4" w:rsidRPr="005A19A2">
        <w:t xml:space="preserve">patients </w:t>
      </w:r>
      <w:r w:rsidRPr="005A19A2">
        <w:t>should have</w:t>
      </w:r>
      <w:r w:rsidR="00532FA4" w:rsidRPr="005A19A2">
        <w:t xml:space="preserve"> a defined care plan</w:t>
      </w:r>
      <w:r w:rsidRPr="005A19A2">
        <w:t xml:space="preserve"> along their treatment pathway is </w:t>
      </w:r>
      <w:r w:rsidR="00C74E51" w:rsidRPr="005A19A2">
        <w:t xml:space="preserve">also </w:t>
      </w:r>
      <w:r w:rsidRPr="005A19A2">
        <w:t>supported</w:t>
      </w:r>
      <w:r w:rsidR="00CA2B1F" w:rsidRPr="005A19A2">
        <w:t xml:space="preserve"> in</w:t>
      </w:r>
      <w:r w:rsidRPr="005A19A2">
        <w:t xml:space="preserve"> the literature </w:t>
      </w:r>
      <w:r w:rsidR="004307EE" w:rsidRPr="005A19A2">
        <w:fldChar w:fldCharType="begin">
          <w:fldData xml:space="preserve">PEVuZE5vdGU+PENpdGU+PFllYXI+MjAwNzwvWWVhcj48UmVjTnVtPjMxPC9SZWNOdW0+PERpc3Bs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</w:fldData>
        </w:fldChar>
      </w:r>
      <w:r w:rsidR="00CC56FC" w:rsidRPr="005A19A2">
        <w:instrText xml:space="preserve"> ADDIN EN.CITE </w:instrText>
      </w:r>
      <w:r w:rsidR="00CC56FC" w:rsidRPr="005A19A2">
        <w:fldChar w:fldCharType="begin">
          <w:fldData xml:space="preserve">PEVuZE5vdGU+PENpdGU+PFllYXI+MjAwNzwvWWVhcj48UmVjTnVtPjMxPC9SZWNOdW0+PERpc3Bs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</w:fldData>
        </w:fldChar>
      </w:r>
      <w:r w:rsidR="00CC56FC" w:rsidRPr="005A19A2">
        <w:instrText xml:space="preserve"> ADDIN EN.CITE.DATA </w:instrText>
      </w:r>
      <w:r w:rsidR="00CC56FC" w:rsidRPr="005A19A2">
        <w:fldChar w:fldCharType="end"/>
      </w:r>
      <w:r w:rsidR="004307EE" w:rsidRPr="005A19A2">
        <w:fldChar w:fldCharType="separate"/>
      </w:r>
      <w:r w:rsidR="00CC56FC" w:rsidRPr="005A19A2">
        <w:rPr>
          <w:noProof/>
          <w:vertAlign w:val="superscript"/>
        </w:rPr>
        <w:t>20,27,33,34</w:t>
      </w:r>
      <w:r w:rsidR="004307EE" w:rsidRPr="005A19A2">
        <w:fldChar w:fldCharType="end"/>
      </w:r>
      <w:r w:rsidRPr="005A19A2">
        <w:t>. Once again this factor</w:t>
      </w:r>
      <w:r w:rsidR="00532FA4" w:rsidRPr="005A19A2">
        <w:t xml:space="preserve"> presents significant challenges in broad implementation as qualitative data gathered during the prioritisation process would indicate that treatment plans are infrequently used</w:t>
      </w:r>
      <w:r w:rsidRPr="005A19A2">
        <w:t xml:space="preserve"> and </w:t>
      </w:r>
      <w:r w:rsidR="00532FA4" w:rsidRPr="005A19A2">
        <w:t>are challenging to keep up to date.</w:t>
      </w:r>
      <w:r w:rsidR="008F2A1D" w:rsidRPr="005A19A2">
        <w:t xml:space="preserve"> </w:t>
      </w:r>
      <w:r w:rsidR="00A030B8" w:rsidRPr="005A19A2">
        <w:t xml:space="preserve">Further work is needed to </w:t>
      </w:r>
      <w:r w:rsidRPr="005A19A2">
        <w:t xml:space="preserve">define what key elements </w:t>
      </w:r>
      <w:r w:rsidR="00052EA1" w:rsidRPr="005A19A2">
        <w:t xml:space="preserve">constitute </w:t>
      </w:r>
      <w:r w:rsidRPr="005A19A2">
        <w:t>a treatment plan and</w:t>
      </w:r>
      <w:r w:rsidR="00A030B8" w:rsidRPr="005A19A2">
        <w:t xml:space="preserve"> when in the treatment pathway plans are best developed and commun</w:t>
      </w:r>
      <w:r w:rsidRPr="005A19A2">
        <w:t>icated to the patient and GP.</w:t>
      </w:r>
      <w:r w:rsidR="00D45DA1" w:rsidRPr="005A19A2">
        <w:t xml:space="preserve"> </w:t>
      </w:r>
    </w:p>
    <w:p w:rsidR="00A719E8" w:rsidRPr="005A19A2" w:rsidRDefault="00A719E8" w:rsidP="00A719E8">
      <w:pPr>
        <w:spacing w:after="120" w:line="360" w:lineRule="auto"/>
      </w:pPr>
      <w:r w:rsidRPr="005A19A2">
        <w:t>The literature review provided concise overview of best available evidence relevant to the</w:t>
      </w:r>
      <w:r w:rsidR="008A0B72" w:rsidRPr="005A19A2">
        <w:t xml:space="preserve"> factors of</w:t>
      </w:r>
      <w:r w:rsidRPr="005A19A2">
        <w:t xml:space="preserve"> successful coordination of cancer care. Recent studies, published following commencement of the consensus process contribute further to the evidence base of relevant consensus studies in cancer care coordination</w:t>
      </w:r>
      <w:r w:rsidR="00923F41" w:rsidRPr="005A19A2">
        <w:t xml:space="preserve"> </w:t>
      </w:r>
      <w:r w:rsidR="00923F41" w:rsidRPr="005A19A2">
        <w:fldChar w:fldCharType="begin">
          <w:fldData xml:space="preserve">PEVuZE5vdGU+PENpdGU+PEF1dGhvcj5NYXllcjwvQXV0aG9yPjxZZWFyPjIwMTQ8L1llYXI+PFJl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</w:fldData>
        </w:fldChar>
      </w:r>
      <w:r w:rsidR="000F5D35" w:rsidRPr="005A19A2">
        <w:instrText xml:space="preserve"> ADDIN EN.CITE </w:instrText>
      </w:r>
      <w:r w:rsidR="000F5D35" w:rsidRPr="005A19A2">
        <w:fldChar w:fldCharType="begin">
          <w:fldData xml:space="preserve">PEVuZE5vdGU+PENpdGU+PEF1dGhvcj5NYXllcjwvQXV0aG9yPjxZZWFyPjIwMTQ8L1llYXI+PFJl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</w:fldData>
        </w:fldChar>
      </w:r>
      <w:r w:rsidR="000F5D35" w:rsidRPr="005A19A2">
        <w:instrText xml:space="preserve"> ADDIN EN.CITE.DATA </w:instrText>
      </w:r>
      <w:r w:rsidR="000F5D35" w:rsidRPr="005A19A2">
        <w:fldChar w:fldCharType="end"/>
      </w:r>
      <w:r w:rsidR="00923F41" w:rsidRPr="005A19A2">
        <w:fldChar w:fldCharType="separate"/>
      </w:r>
      <w:r w:rsidR="000F5D35" w:rsidRPr="005A19A2">
        <w:rPr>
          <w:noProof/>
          <w:vertAlign w:val="superscript"/>
        </w:rPr>
        <w:t>3,51,52</w:t>
      </w:r>
      <w:r w:rsidR="00923F41" w:rsidRPr="005A19A2">
        <w:fldChar w:fldCharType="end"/>
      </w:r>
      <w:r w:rsidRPr="005A19A2">
        <w:rPr>
          <w:color w:val="333333"/>
        </w:rPr>
        <w:t xml:space="preserve"> </w:t>
      </w:r>
      <w:r w:rsidR="00E6624A" w:rsidRPr="005A19A2">
        <w:rPr>
          <w:color w:val="333333"/>
        </w:rPr>
        <w:t>an</w:t>
      </w:r>
      <w:r w:rsidR="00CD79AA" w:rsidRPr="005A19A2">
        <w:rPr>
          <w:color w:val="333333"/>
        </w:rPr>
        <w:t xml:space="preserve">d the </w:t>
      </w:r>
      <w:r w:rsidR="00131630" w:rsidRPr="005A19A2">
        <w:rPr>
          <w:color w:val="333333"/>
        </w:rPr>
        <w:t>impact</w:t>
      </w:r>
      <w:r w:rsidR="00CD79AA" w:rsidRPr="005A19A2">
        <w:rPr>
          <w:color w:val="333333"/>
        </w:rPr>
        <w:t xml:space="preserve"> of care coordination approaches</w:t>
      </w:r>
      <w:r w:rsidR="00131630" w:rsidRPr="005A19A2">
        <w:rPr>
          <w:color w:val="333333"/>
        </w:rPr>
        <w:t xml:space="preserve"> on the quality of care and patient experiences</w:t>
      </w:r>
      <w:r w:rsidR="00E6624A" w:rsidRPr="005A19A2">
        <w:rPr>
          <w:color w:val="333333"/>
        </w:rPr>
        <w:t xml:space="preserve"> </w:t>
      </w:r>
      <w:r w:rsidR="005E5285" w:rsidRPr="005A19A2">
        <w:rPr>
          <w:color w:val="333333"/>
        </w:rPr>
        <w:fldChar w:fldCharType="begin">
          <w:fldData xml:space="preserve">PEVuZE5vdGU+PENpdGU+PEF1dGhvcj5Hb3JpbjwvQXV0aG9yPjxZZWFyPjIwMTc8L1llYXI+PFJl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</w:fldData>
        </w:fldChar>
      </w:r>
      <w:r w:rsidR="000F5D35" w:rsidRPr="005A19A2">
        <w:rPr>
          <w:color w:val="333333"/>
        </w:rPr>
        <w:instrText xml:space="preserve"> ADDIN EN.CITE </w:instrText>
      </w:r>
      <w:r w:rsidR="000F5D35" w:rsidRPr="005A19A2">
        <w:rPr>
          <w:color w:val="333333"/>
        </w:rPr>
        <w:fldChar w:fldCharType="begin">
          <w:fldData xml:space="preserve">PEVuZE5vdGU+PENpdGU+PEF1dGhvcj5Hb3JpbjwvQXV0aG9yPjxZZWFyPjIwMTc8L1llYXI+PFJl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</w:fldData>
        </w:fldChar>
      </w:r>
      <w:r w:rsidR="000F5D35" w:rsidRPr="005A19A2">
        <w:rPr>
          <w:color w:val="333333"/>
        </w:rPr>
        <w:instrText xml:space="preserve"> ADDIN EN.CITE.DATA </w:instrText>
      </w:r>
      <w:r w:rsidR="000F5D35" w:rsidRPr="005A19A2">
        <w:rPr>
          <w:color w:val="333333"/>
        </w:rPr>
      </w:r>
      <w:r w:rsidR="000F5D35" w:rsidRPr="005A19A2">
        <w:rPr>
          <w:color w:val="333333"/>
        </w:rPr>
        <w:fldChar w:fldCharType="end"/>
      </w:r>
      <w:r w:rsidR="005E5285" w:rsidRPr="005A19A2">
        <w:rPr>
          <w:color w:val="333333"/>
        </w:rPr>
      </w:r>
      <w:r w:rsidR="005E5285" w:rsidRPr="005A19A2">
        <w:rPr>
          <w:color w:val="333333"/>
        </w:rPr>
        <w:fldChar w:fldCharType="separate"/>
      </w:r>
      <w:r w:rsidR="000F5D35" w:rsidRPr="005A19A2">
        <w:rPr>
          <w:noProof/>
          <w:color w:val="333333"/>
          <w:vertAlign w:val="superscript"/>
        </w:rPr>
        <w:t>53</w:t>
      </w:r>
      <w:r w:rsidR="005E5285" w:rsidRPr="005A19A2">
        <w:rPr>
          <w:color w:val="333333"/>
        </w:rPr>
        <w:fldChar w:fldCharType="end"/>
      </w:r>
      <w:r w:rsidR="005E5285" w:rsidRPr="005A19A2">
        <w:rPr>
          <w:color w:val="333333"/>
        </w:rPr>
        <w:t xml:space="preserve">. </w:t>
      </w:r>
      <w:r w:rsidR="00C649B9" w:rsidRPr="005A19A2">
        <w:rPr>
          <w:color w:val="333333"/>
        </w:rPr>
        <w:t xml:space="preserve"> </w:t>
      </w:r>
    </w:p>
    <w:p w:rsidR="00907B0F" w:rsidRPr="005A19A2" w:rsidRDefault="00907B0F" w:rsidP="00907B0F">
      <w:pPr>
        <w:spacing w:after="120" w:line="360" w:lineRule="auto"/>
        <w:rPr>
          <w:color w:val="333333"/>
        </w:rPr>
      </w:pPr>
      <w:r w:rsidRPr="005A19A2">
        <w:rPr>
          <w:color w:val="333333"/>
        </w:rPr>
        <w:t xml:space="preserve">In this study, patient-reported measures of successful coordination of care were considered in the analysis of the literature and consumers of cancer care were active participants in the consensus process. While others have developed tools for capturing measurements of patient experiences </w:t>
      </w:r>
      <w:r w:rsidRPr="005A19A2">
        <w:rPr>
          <w:color w:val="333333"/>
        </w:rPr>
        <w:fldChar w:fldCharType="begin">
          <w:fldData xml:space="preserve">PEVuZE5vdGU+PENpdGU+PEF1dGhvcj5KZW5raW5zb248L0F1dGhvcj48WWVhcj4yMDAyPC9ZZWFy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=
</w:fldData>
        </w:fldChar>
      </w:r>
      <w:r w:rsidR="000F5D35" w:rsidRPr="005A19A2">
        <w:rPr>
          <w:color w:val="333333"/>
        </w:rPr>
        <w:instrText xml:space="preserve"> ADDIN EN.CITE </w:instrText>
      </w:r>
      <w:r w:rsidR="000F5D35" w:rsidRPr="005A19A2">
        <w:rPr>
          <w:color w:val="333333"/>
        </w:rPr>
        <w:fldChar w:fldCharType="begin">
          <w:fldData xml:space="preserve">PEVuZE5vdGU+PENpdGU+PEF1dGhvcj5KZW5raW5zb248L0F1dGhvcj48WWVhcj4yMDAyPC9ZZWFy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=
</w:fldData>
        </w:fldChar>
      </w:r>
      <w:r w:rsidR="000F5D35" w:rsidRPr="005A19A2">
        <w:rPr>
          <w:color w:val="333333"/>
        </w:rPr>
        <w:instrText xml:space="preserve"> ADDIN EN.CITE.DATA </w:instrText>
      </w:r>
      <w:r w:rsidR="000F5D35" w:rsidRPr="005A19A2">
        <w:rPr>
          <w:color w:val="333333"/>
        </w:rPr>
      </w:r>
      <w:r w:rsidR="000F5D35" w:rsidRPr="005A19A2">
        <w:rPr>
          <w:color w:val="333333"/>
        </w:rPr>
        <w:fldChar w:fldCharType="end"/>
      </w:r>
      <w:r w:rsidRPr="005A19A2">
        <w:rPr>
          <w:color w:val="333333"/>
        </w:rPr>
      </w:r>
      <w:r w:rsidRPr="005A19A2">
        <w:rPr>
          <w:color w:val="333333"/>
        </w:rPr>
        <w:fldChar w:fldCharType="separate"/>
      </w:r>
      <w:r w:rsidR="000F5D35" w:rsidRPr="005A19A2">
        <w:rPr>
          <w:noProof/>
          <w:color w:val="333333"/>
          <w:vertAlign w:val="superscript"/>
        </w:rPr>
        <w:t>54</w:t>
      </w:r>
      <w:r w:rsidRPr="005A19A2">
        <w:rPr>
          <w:color w:val="333333"/>
        </w:rPr>
        <w:fldChar w:fldCharType="end"/>
      </w:r>
      <w:r w:rsidRPr="005A19A2">
        <w:rPr>
          <w:color w:val="333333"/>
        </w:rPr>
        <w:t xml:space="preserve">, including tools for oncology outpatients </w:t>
      </w:r>
      <w:r w:rsidRPr="005A19A2">
        <w:rPr>
          <w:color w:val="333333"/>
        </w:rPr>
        <w:fldChar w:fldCharType="begin">
          <w:fldData xml:space="preserve">PEVuZE5vdGU+PENpdGU+PEF1dGhvcj5IYXJsZXk8L0F1dGhvcj48WWVhcj4yMDA5PC9ZZWFyPjxS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</w:fldData>
        </w:fldChar>
      </w:r>
      <w:r w:rsidR="000F5D35" w:rsidRPr="005A19A2">
        <w:rPr>
          <w:color w:val="333333"/>
        </w:rPr>
        <w:instrText xml:space="preserve"> ADDIN EN.CITE </w:instrText>
      </w:r>
      <w:r w:rsidR="000F5D35" w:rsidRPr="005A19A2">
        <w:rPr>
          <w:color w:val="333333"/>
        </w:rPr>
        <w:fldChar w:fldCharType="begin">
          <w:fldData xml:space="preserve">PEVuZE5vdGU+PENpdGU+PEF1dGhvcj5IYXJsZXk8L0F1dGhvcj48WWVhcj4yMDA5PC9ZZWFyPjxS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</w:fldData>
        </w:fldChar>
      </w:r>
      <w:r w:rsidR="000F5D35" w:rsidRPr="005A19A2">
        <w:rPr>
          <w:color w:val="333333"/>
        </w:rPr>
        <w:instrText xml:space="preserve"> ADDIN EN.CITE.DATA </w:instrText>
      </w:r>
      <w:r w:rsidR="000F5D35" w:rsidRPr="005A19A2">
        <w:rPr>
          <w:color w:val="333333"/>
        </w:rPr>
      </w:r>
      <w:r w:rsidR="000F5D35" w:rsidRPr="005A19A2">
        <w:rPr>
          <w:color w:val="333333"/>
        </w:rPr>
        <w:fldChar w:fldCharType="end"/>
      </w:r>
      <w:r w:rsidRPr="005A19A2">
        <w:rPr>
          <w:color w:val="333333"/>
        </w:rPr>
      </w:r>
      <w:r w:rsidRPr="005A19A2">
        <w:rPr>
          <w:color w:val="333333"/>
        </w:rPr>
        <w:fldChar w:fldCharType="separate"/>
      </w:r>
      <w:r w:rsidR="000F5D35" w:rsidRPr="005A19A2">
        <w:rPr>
          <w:noProof/>
          <w:color w:val="333333"/>
          <w:vertAlign w:val="superscript"/>
        </w:rPr>
        <w:t>55</w:t>
      </w:r>
      <w:r w:rsidRPr="005A19A2">
        <w:rPr>
          <w:color w:val="333333"/>
        </w:rPr>
        <w:fldChar w:fldCharType="end"/>
      </w:r>
      <w:r w:rsidRPr="005A19A2">
        <w:rPr>
          <w:color w:val="333333"/>
        </w:rPr>
        <w:t xml:space="preserve"> and for patients to measure cancer care coordination during the treatment phase of the cancer journey </w:t>
      </w:r>
      <w:r w:rsidRPr="005A19A2">
        <w:rPr>
          <w:color w:val="333333"/>
        </w:rPr>
        <w:fldChar w:fldCharType="begin"/>
      </w:r>
      <w:r w:rsidR="004B5739" w:rsidRPr="005A19A2">
        <w:rPr>
          <w:color w:val="333333"/>
        </w:rPr>
        <w:instrText xml:space="preserve"> ADDIN EN.CITE &lt;EndNote&gt;&lt;Cite&gt;&lt;Author&gt;Young&lt;/Author&gt;&lt;Year&gt;2011&lt;/Year&gt;&lt;RecNum&gt;8&lt;/RecNum&gt;&lt;DisplayText&gt;&lt;style face="superscript"&gt;32&lt;/style&gt;&lt;/DisplayText&gt;&lt;record&gt;&lt;rec-number&gt;8&lt;/rec-number&gt;&lt;foreign-keys&gt;&lt;key app="EN" db-id="dztaetvve5x95yexzelxf2xxe0xv5a2wtwse" timestamp="0"&gt;8&lt;/key&gt;&lt;/foreign-keys&gt;&lt;ref-type name="Journal Article"&gt;17&lt;/ref-type&gt;&lt;contributors&gt;&lt;authors&gt;&lt;author&gt;Young, Jane M&lt;/author&gt;&lt;author&gt;Walsh, Jennifer&lt;/author&gt;&lt;author&gt;Butow, Phyllis N&lt;/author&gt;&lt;author&gt;Solomon, Michael J&lt;/author&gt;&lt;author&gt;Shaw, Joanne&lt;/author&gt;&lt;/authors&gt;&lt;/contributors&gt;&lt;titles&gt;&lt;title&gt;Measuring cancer care coordination: development and validation of a questionnaire for patients&lt;/title&gt;&lt;secondary-title&gt;BMC Cancer&lt;/secondary-title&gt;&lt;/titles&gt;&lt;pages&gt;298&lt;/pages&gt;&lt;volume&gt;11&lt;/volume&gt;&lt;number&gt;1&lt;/number&gt;&lt;dates&gt;&lt;year&gt;2011&lt;/year&gt;&lt;/dates&gt;&lt;isbn&gt;1471-2407&lt;/isbn&gt;&lt;urls&gt;&lt;/urls&gt;&lt;/record&gt;&lt;/Cite&gt;&lt;/EndNote&gt;</w:instrText>
      </w:r>
      <w:r w:rsidRPr="005A19A2">
        <w:rPr>
          <w:color w:val="333333"/>
        </w:rPr>
        <w:fldChar w:fldCharType="separate"/>
      </w:r>
      <w:r w:rsidR="004B5739" w:rsidRPr="005A19A2">
        <w:rPr>
          <w:noProof/>
          <w:color w:val="333333"/>
          <w:vertAlign w:val="superscript"/>
        </w:rPr>
        <w:t>32</w:t>
      </w:r>
      <w:r w:rsidRPr="005A19A2">
        <w:rPr>
          <w:color w:val="333333"/>
        </w:rPr>
        <w:fldChar w:fldCharType="end"/>
      </w:r>
      <w:r w:rsidRPr="005A19A2">
        <w:rPr>
          <w:color w:val="333333"/>
        </w:rPr>
        <w:t xml:space="preserve">, results suggest a need for </w:t>
      </w:r>
      <w:r w:rsidR="00CA2B1F" w:rsidRPr="005A19A2">
        <w:rPr>
          <w:color w:val="333333"/>
        </w:rPr>
        <w:t xml:space="preserve">greater </w:t>
      </w:r>
      <w:r w:rsidRPr="005A19A2">
        <w:rPr>
          <w:color w:val="333333"/>
        </w:rPr>
        <w:t>attention on tools aimed at measuring patient experiences of cancer care coordination across the continuum</w:t>
      </w:r>
      <w:r w:rsidRPr="005A19A2">
        <w:t>, inclusive of measures of physical and psychosocial care needs.</w:t>
      </w:r>
      <w:r w:rsidRPr="005A19A2">
        <w:rPr>
          <w:color w:val="333333"/>
        </w:rPr>
        <w:t xml:space="preserve"> </w:t>
      </w:r>
    </w:p>
    <w:p w:rsidR="009C5388" w:rsidRPr="005A19A2" w:rsidRDefault="009C5388" w:rsidP="004A7D4C">
      <w:pPr>
        <w:spacing w:after="120" w:line="360" w:lineRule="auto"/>
      </w:pPr>
      <w:r w:rsidRPr="005A19A2">
        <w:t>An unexpected outcome of the workshop series was the establishment of a network of care coordinators and exchange of emails across workshops. This reflected the enthusiasm of stakeholder</w:t>
      </w:r>
      <w:r w:rsidR="008F2A1D" w:rsidRPr="005A19A2">
        <w:t>s</w:t>
      </w:r>
      <w:r w:rsidRPr="005A19A2">
        <w:t xml:space="preserve"> to be able to benchmark different approaches to care coordination across servi</w:t>
      </w:r>
      <w:r w:rsidR="00E6213E" w:rsidRPr="005A19A2">
        <w:t>ces as well as share experiences</w:t>
      </w:r>
      <w:r w:rsidRPr="005A19A2">
        <w:t xml:space="preserve">. </w:t>
      </w:r>
    </w:p>
    <w:p w:rsidR="000169F4" w:rsidRPr="005A19A2" w:rsidRDefault="000169F4" w:rsidP="0036225A">
      <w:pPr>
        <w:spacing w:after="120" w:line="360" w:lineRule="auto"/>
        <w:rPr>
          <w:rFonts w:eastAsia="Times New Roman"/>
        </w:rPr>
      </w:pPr>
      <w:r w:rsidRPr="005A19A2">
        <w:rPr>
          <w:rFonts w:eastAsia="Times New Roman"/>
        </w:rPr>
        <w:t xml:space="preserve">This study </w:t>
      </w:r>
      <w:r w:rsidR="004B1A1C" w:rsidRPr="005A19A2">
        <w:rPr>
          <w:rFonts w:eastAsia="Times New Roman"/>
        </w:rPr>
        <w:t>identifies</w:t>
      </w:r>
      <w:r w:rsidR="00995C11" w:rsidRPr="005A19A2">
        <w:rPr>
          <w:rFonts w:eastAsia="Times New Roman"/>
        </w:rPr>
        <w:t xml:space="preserve"> priority factors in the coordination of cancer care </w:t>
      </w:r>
      <w:r w:rsidR="004B1A1C" w:rsidRPr="005A19A2">
        <w:rPr>
          <w:rFonts w:eastAsia="Times New Roman"/>
        </w:rPr>
        <w:t xml:space="preserve">to inform </w:t>
      </w:r>
      <w:r w:rsidR="001E67DE" w:rsidRPr="005A19A2">
        <w:rPr>
          <w:rFonts w:eastAsia="Times New Roman"/>
        </w:rPr>
        <w:t xml:space="preserve">future </w:t>
      </w:r>
      <w:r w:rsidR="00445AD8" w:rsidRPr="005A19A2">
        <w:rPr>
          <w:rFonts w:eastAsia="Times New Roman"/>
        </w:rPr>
        <w:t xml:space="preserve">indicator </w:t>
      </w:r>
      <w:r w:rsidRPr="005A19A2">
        <w:rPr>
          <w:rFonts w:eastAsia="Times New Roman"/>
        </w:rPr>
        <w:t xml:space="preserve">development </w:t>
      </w:r>
      <w:r w:rsidR="004B1A1C" w:rsidRPr="005A19A2">
        <w:rPr>
          <w:rFonts w:eastAsia="Times New Roman"/>
        </w:rPr>
        <w:t>activities</w:t>
      </w:r>
      <w:r w:rsidR="00995C11" w:rsidRPr="005A19A2">
        <w:rPr>
          <w:rFonts w:eastAsia="Times New Roman"/>
        </w:rPr>
        <w:t>.</w:t>
      </w:r>
      <w:r w:rsidR="001E67DE" w:rsidRPr="005A19A2">
        <w:rPr>
          <w:rFonts w:eastAsia="Times New Roman"/>
        </w:rPr>
        <w:t xml:space="preserve"> </w:t>
      </w:r>
      <w:r w:rsidR="00646209" w:rsidRPr="005A19A2">
        <w:rPr>
          <w:rFonts w:eastAsia="Times New Roman"/>
        </w:rPr>
        <w:t>The results of this</w:t>
      </w:r>
      <w:r w:rsidR="00446E11" w:rsidRPr="005A19A2">
        <w:rPr>
          <w:rFonts w:eastAsia="Times New Roman"/>
        </w:rPr>
        <w:t xml:space="preserve"> study</w:t>
      </w:r>
      <w:r w:rsidR="00646209" w:rsidRPr="005A19A2">
        <w:rPr>
          <w:rFonts w:eastAsia="Times New Roman"/>
        </w:rPr>
        <w:t xml:space="preserve"> inform</w:t>
      </w:r>
      <w:r w:rsidR="00446E11" w:rsidRPr="005A19A2">
        <w:rPr>
          <w:rFonts w:eastAsia="Times New Roman"/>
        </w:rPr>
        <w:t>s</w:t>
      </w:r>
      <w:r w:rsidR="00646209" w:rsidRPr="005A19A2">
        <w:rPr>
          <w:rFonts w:eastAsia="Times New Roman"/>
        </w:rPr>
        <w:t xml:space="preserve"> not only </w:t>
      </w:r>
      <w:r w:rsidR="00446E11" w:rsidRPr="005A19A2">
        <w:rPr>
          <w:rFonts w:eastAsia="Times New Roman"/>
        </w:rPr>
        <w:t xml:space="preserve">the </w:t>
      </w:r>
      <w:r w:rsidR="00646209" w:rsidRPr="005A19A2">
        <w:rPr>
          <w:rFonts w:eastAsia="Times New Roman"/>
        </w:rPr>
        <w:t>Cancer Institute NSW policy concerns, including</w:t>
      </w:r>
      <w:r w:rsidR="000509D7" w:rsidRPr="005A19A2">
        <w:rPr>
          <w:rFonts w:eastAsia="Times New Roman"/>
        </w:rPr>
        <w:t xml:space="preserve"> investments in cancer care services</w:t>
      </w:r>
      <w:r w:rsidR="00646209" w:rsidRPr="005A19A2">
        <w:rPr>
          <w:rFonts w:eastAsia="Times New Roman"/>
        </w:rPr>
        <w:t>,</w:t>
      </w:r>
      <w:r w:rsidR="00446E11" w:rsidRPr="005A19A2">
        <w:rPr>
          <w:rFonts w:eastAsia="Times New Roman"/>
        </w:rPr>
        <w:t xml:space="preserve"> but</w:t>
      </w:r>
      <w:r w:rsidR="00D213AC" w:rsidRPr="005A19A2">
        <w:rPr>
          <w:rFonts w:eastAsia="Times New Roman"/>
        </w:rPr>
        <w:t xml:space="preserve"> </w:t>
      </w:r>
      <w:r w:rsidR="00646209" w:rsidRPr="005A19A2">
        <w:rPr>
          <w:rFonts w:eastAsia="Times New Roman"/>
        </w:rPr>
        <w:t xml:space="preserve">also </w:t>
      </w:r>
      <w:r w:rsidR="00446E11" w:rsidRPr="005A19A2">
        <w:rPr>
          <w:rFonts w:eastAsia="Times New Roman"/>
        </w:rPr>
        <w:t xml:space="preserve">provides valuable </w:t>
      </w:r>
      <w:r w:rsidR="0058572B" w:rsidRPr="005A19A2">
        <w:rPr>
          <w:rFonts w:eastAsia="Times New Roman"/>
        </w:rPr>
        <w:t xml:space="preserve">insights on priorities that can inform future </w:t>
      </w:r>
      <w:r w:rsidR="00D213AC" w:rsidRPr="005A19A2">
        <w:rPr>
          <w:rFonts w:eastAsia="Times New Roman"/>
        </w:rPr>
        <w:t>quality improvement and research activities</w:t>
      </w:r>
      <w:r w:rsidR="00CA2B1F" w:rsidRPr="005A19A2">
        <w:rPr>
          <w:rFonts w:eastAsia="Times New Roman"/>
        </w:rPr>
        <w:t xml:space="preserve"> more broadly</w:t>
      </w:r>
      <w:r w:rsidR="00D213AC" w:rsidRPr="005A19A2">
        <w:rPr>
          <w:rFonts w:eastAsia="Times New Roman"/>
        </w:rPr>
        <w:t>.</w:t>
      </w:r>
    </w:p>
    <w:p w:rsidR="004935C6" w:rsidRPr="005A19A2" w:rsidRDefault="00E6213E" w:rsidP="004A7D4C">
      <w:pPr>
        <w:spacing w:after="120" w:line="360" w:lineRule="auto"/>
      </w:pPr>
      <w:r w:rsidRPr="005A19A2">
        <w:lastRenderedPageBreak/>
        <w:t>Limitations o</w:t>
      </w:r>
      <w:r w:rsidR="00C74E51" w:rsidRPr="005A19A2">
        <w:t>f</w:t>
      </w:r>
      <w:r w:rsidRPr="005A19A2">
        <w:t xml:space="preserve"> this study include the lack of literature available with regard to </w:t>
      </w:r>
      <w:r w:rsidR="0058572B" w:rsidRPr="005A19A2">
        <w:t xml:space="preserve">specifically </w:t>
      </w:r>
      <w:r w:rsidRPr="005A19A2">
        <w:t>defining factors relating to successfully coordinated care.</w:t>
      </w:r>
      <w:r w:rsidR="004935C6" w:rsidRPr="005A19A2">
        <w:t xml:space="preserve"> The lack of a common definition of coordinated care means that </w:t>
      </w:r>
      <w:r w:rsidR="0016745C" w:rsidRPr="005A19A2">
        <w:t xml:space="preserve">it is more challenging to seek </w:t>
      </w:r>
      <w:r w:rsidR="004935C6" w:rsidRPr="005A19A2">
        <w:t>consensus across participants, as participants may attribute different meaning</w:t>
      </w:r>
      <w:r w:rsidR="0016745C" w:rsidRPr="005A19A2">
        <w:t>s</w:t>
      </w:r>
      <w:r w:rsidR="004935C6" w:rsidRPr="005A19A2">
        <w:t xml:space="preserve"> to </w:t>
      </w:r>
      <w:r w:rsidR="0016745C" w:rsidRPr="005A19A2">
        <w:t>the term ‘</w:t>
      </w:r>
      <w:r w:rsidR="004935C6" w:rsidRPr="005A19A2">
        <w:t>coordinated care</w:t>
      </w:r>
      <w:r w:rsidR="0016745C" w:rsidRPr="005A19A2">
        <w:t>’</w:t>
      </w:r>
      <w:r w:rsidR="004935C6" w:rsidRPr="005A19A2">
        <w:t xml:space="preserve">. The Cancer Institute NSW provided the initial list of stakeholders and this convenience sample may not represent the views of all </w:t>
      </w:r>
      <w:r w:rsidR="008756CA" w:rsidRPr="005A19A2">
        <w:t xml:space="preserve">oncology </w:t>
      </w:r>
      <w:r w:rsidR="004935C6" w:rsidRPr="005A19A2">
        <w:t>health professionals in NSW</w:t>
      </w:r>
      <w:r w:rsidR="00B675C2" w:rsidRPr="005A19A2">
        <w:t>. For instance, while oncologists were included, it is possible not all specialties were canvassed</w:t>
      </w:r>
      <w:r w:rsidR="00FB2ED5" w:rsidRPr="005A19A2">
        <w:t xml:space="preserve">. This includes </w:t>
      </w:r>
      <w:r w:rsidR="00CA2B1F" w:rsidRPr="005A19A2">
        <w:t xml:space="preserve">challenges with obtaining input from </w:t>
      </w:r>
      <w:r w:rsidR="00FB2ED5" w:rsidRPr="005A19A2">
        <w:t>specialties such as radiation oncology</w:t>
      </w:r>
      <w:r w:rsidR="004935C6" w:rsidRPr="005A19A2">
        <w:t xml:space="preserve">. However, </w:t>
      </w:r>
      <w:r w:rsidR="006F3D96" w:rsidRPr="005A19A2">
        <w:t>the project team</w:t>
      </w:r>
      <w:r w:rsidR="004935C6" w:rsidRPr="005A19A2">
        <w:t xml:space="preserve"> went to considerable lengths to engage a wide variety of participants in the six workshops.</w:t>
      </w:r>
      <w:r w:rsidR="0016745C" w:rsidRPr="005A19A2">
        <w:t xml:space="preserve"> Therefore, we consider that a wide range of views were represented for the final analysis.</w:t>
      </w:r>
      <w:r w:rsidR="00F208F3" w:rsidRPr="005A19A2">
        <w:t xml:space="preserve"> </w:t>
      </w:r>
      <w:r w:rsidR="004935C6" w:rsidRPr="005A19A2">
        <w:t xml:space="preserve">   </w:t>
      </w:r>
    </w:p>
    <w:p w:rsidR="00D55BD0" w:rsidRPr="00B27893" w:rsidRDefault="00532FA4" w:rsidP="004A7D4C">
      <w:pPr>
        <w:spacing w:after="120" w:line="360" w:lineRule="auto"/>
      </w:pPr>
      <w:r w:rsidRPr="005A19A2">
        <w:t xml:space="preserve">In conclusion, </w:t>
      </w:r>
      <w:r w:rsidR="00941BDB" w:rsidRPr="005A19A2">
        <w:t>t</w:t>
      </w:r>
      <w:r w:rsidRPr="005A19A2">
        <w:t xml:space="preserve">his work </w:t>
      </w:r>
      <w:r w:rsidR="00941BDB" w:rsidRPr="005A19A2">
        <w:t xml:space="preserve">identifies success factors for coordinated care that are significant in terms of impact on patient outcomes as well as being measurable. These factors </w:t>
      </w:r>
      <w:r w:rsidRPr="005A19A2">
        <w:t xml:space="preserve">lay </w:t>
      </w:r>
      <w:r w:rsidR="00F208F3" w:rsidRPr="005A19A2">
        <w:t xml:space="preserve">a </w:t>
      </w:r>
      <w:r w:rsidRPr="005A19A2">
        <w:t>strong foundation for the development of</w:t>
      </w:r>
      <w:r w:rsidR="004D3165" w:rsidRPr="005A19A2">
        <w:t xml:space="preserve"> (Key Performance Indicators)</w:t>
      </w:r>
      <w:r w:rsidRPr="005A19A2">
        <w:t xml:space="preserve"> KPIs that can</w:t>
      </w:r>
      <w:r w:rsidRPr="00B27893">
        <w:t xml:space="preserve"> be used to link funding with performance</w:t>
      </w:r>
      <w:r w:rsidR="00F208F3" w:rsidRPr="00B27893">
        <w:t>.</w:t>
      </w:r>
      <w:r w:rsidRPr="00B27893">
        <w:t xml:space="preserve"> </w:t>
      </w:r>
      <w:r w:rsidR="00F208F3" w:rsidRPr="00B27893">
        <w:t>A</w:t>
      </w:r>
      <w:r w:rsidRPr="00B27893">
        <w:t xml:space="preserve">n initial set of KPIs </w:t>
      </w:r>
      <w:r w:rsidR="00F208F3" w:rsidRPr="00B27893">
        <w:t xml:space="preserve">is </w:t>
      </w:r>
      <w:r w:rsidRPr="00B27893">
        <w:t>under development by the Cancer I</w:t>
      </w:r>
      <w:r w:rsidR="001301B1" w:rsidRPr="00B27893">
        <w:t>nstitute NSW that link</w:t>
      </w:r>
      <w:r w:rsidRPr="00B27893">
        <w:t xml:space="preserve"> to the top two success factors. Th</w:t>
      </w:r>
      <w:r w:rsidR="00F208F3" w:rsidRPr="00B27893">
        <w:t xml:space="preserve">is project </w:t>
      </w:r>
      <w:r w:rsidRPr="00B27893">
        <w:t xml:space="preserve">was successful in engaging stakeholders in </w:t>
      </w:r>
      <w:r w:rsidR="00F208F3" w:rsidRPr="00B27893">
        <w:t xml:space="preserve">a </w:t>
      </w:r>
      <w:r w:rsidRPr="00B27893">
        <w:t xml:space="preserve">priority setting process </w:t>
      </w:r>
      <w:r w:rsidR="00F208F3" w:rsidRPr="00B27893">
        <w:t xml:space="preserve">that </w:t>
      </w:r>
      <w:r w:rsidRPr="00B27893">
        <w:t>has obvious implications for future adoption of KPIs into service delivery.</w:t>
      </w:r>
    </w:p>
    <w:p w:rsidR="00D55BD0" w:rsidRPr="00B27893" w:rsidRDefault="00D55BD0">
      <w:pPr>
        <w:spacing w:after="160" w:line="259" w:lineRule="auto"/>
      </w:pPr>
      <w:r w:rsidRPr="00B27893">
        <w:br w:type="page"/>
      </w:r>
    </w:p>
    <w:p w:rsidR="004B34D3" w:rsidRPr="00B27893" w:rsidRDefault="00D55BD0" w:rsidP="004A7D4C">
      <w:pPr>
        <w:spacing w:after="120" w:line="360" w:lineRule="auto"/>
        <w:rPr>
          <w:b/>
        </w:rPr>
      </w:pPr>
      <w:r w:rsidRPr="00B27893">
        <w:rPr>
          <w:b/>
        </w:rPr>
        <w:lastRenderedPageBreak/>
        <w:t>Table 1</w:t>
      </w:r>
    </w:p>
    <w:tbl>
      <w:tblPr>
        <w:tblStyle w:val="TableGrid"/>
        <w:tblW w:w="0" w:type="auto"/>
        <w:tblLook w:val="04A0" w:firstRow="1" w:lastRow="0" w:firstColumn="1" w:lastColumn="0" w:noHBand="0" w:noVBand="1"/>
      </w:tblPr>
      <w:tblGrid>
        <w:gridCol w:w="1089"/>
        <w:gridCol w:w="7927"/>
      </w:tblGrid>
      <w:tr w:rsidR="00D55BD0" w:rsidRPr="00B27893" w:rsidTr="00D55BD0">
        <w:tc>
          <w:tcPr>
            <w:tcW w:w="1101" w:type="dxa"/>
          </w:tcPr>
          <w:p w:rsidR="00D55BD0" w:rsidRPr="00B27893" w:rsidRDefault="00D55BD0" w:rsidP="004A7D4C">
            <w:pPr>
              <w:spacing w:after="120" w:line="360" w:lineRule="auto"/>
            </w:pPr>
            <w:r w:rsidRPr="00B27893">
              <w:t>Search</w:t>
            </w:r>
          </w:p>
        </w:tc>
        <w:tc>
          <w:tcPr>
            <w:tcW w:w="8141" w:type="dxa"/>
          </w:tcPr>
          <w:p w:rsidR="00D55BD0" w:rsidRPr="00B27893" w:rsidRDefault="00D55BD0" w:rsidP="004A7D4C">
            <w:pPr>
              <w:spacing w:after="120" w:line="360" w:lineRule="auto"/>
            </w:pPr>
            <w:r w:rsidRPr="00B27893">
              <w:t>Terms</w:t>
            </w:r>
          </w:p>
        </w:tc>
      </w:tr>
      <w:tr w:rsidR="00D55BD0" w:rsidRPr="00B27893" w:rsidTr="00D55BD0">
        <w:tc>
          <w:tcPr>
            <w:tcW w:w="1101" w:type="dxa"/>
          </w:tcPr>
          <w:p w:rsidR="00D55BD0" w:rsidRPr="00B27893" w:rsidRDefault="00D55BD0" w:rsidP="004A7D4C">
            <w:pPr>
              <w:spacing w:after="120" w:line="360" w:lineRule="auto"/>
            </w:pPr>
            <w:r w:rsidRPr="00B27893">
              <w:t>1</w:t>
            </w:r>
          </w:p>
        </w:tc>
        <w:tc>
          <w:tcPr>
            <w:tcW w:w="8141" w:type="dxa"/>
          </w:tcPr>
          <w:p w:rsidR="00D55BD0" w:rsidRPr="00B27893" w:rsidRDefault="00D55BD0" w:rsidP="004A7D4C">
            <w:pPr>
              <w:spacing w:after="120" w:line="360" w:lineRule="auto"/>
            </w:pPr>
            <w:r w:rsidRPr="00B27893">
              <w:t>(cancer) OR (neoplasms) AND (care coordination) OR (coordination of care) OR (continuity of care) AND (success factors) OR (quality indicators)</w:t>
            </w:r>
          </w:p>
        </w:tc>
      </w:tr>
      <w:tr w:rsidR="00D55BD0" w:rsidRPr="00B27893" w:rsidTr="00D55BD0">
        <w:tc>
          <w:tcPr>
            <w:tcW w:w="1101" w:type="dxa"/>
          </w:tcPr>
          <w:p w:rsidR="00D55BD0" w:rsidRPr="00B27893" w:rsidRDefault="00D55BD0" w:rsidP="004A7D4C">
            <w:pPr>
              <w:spacing w:after="120" w:line="360" w:lineRule="auto"/>
            </w:pPr>
            <w:r w:rsidRPr="00B27893">
              <w:t>2</w:t>
            </w:r>
          </w:p>
        </w:tc>
        <w:tc>
          <w:tcPr>
            <w:tcW w:w="8141" w:type="dxa"/>
          </w:tcPr>
          <w:p w:rsidR="00D55BD0" w:rsidRPr="00B27893" w:rsidRDefault="00D55BD0" w:rsidP="004A7D4C">
            <w:pPr>
              <w:spacing w:after="120" w:line="360" w:lineRule="auto"/>
            </w:pPr>
            <w:r w:rsidRPr="00B27893">
              <w:t>(cancer) OR (neoplasms) OR (chronic illness) OR (chronic disease) AND (care coordination) OR (coordination of care) OR (continuity of care) OR (integrated care) OR (care integration) AND (success factors) OR (quality indicators)];</w:t>
            </w:r>
          </w:p>
        </w:tc>
      </w:tr>
      <w:tr w:rsidR="00D55BD0" w:rsidRPr="00B27893" w:rsidTr="00D55BD0">
        <w:tc>
          <w:tcPr>
            <w:tcW w:w="1101" w:type="dxa"/>
          </w:tcPr>
          <w:p w:rsidR="00D55BD0" w:rsidRPr="00B27893" w:rsidRDefault="00D55BD0" w:rsidP="004A7D4C">
            <w:pPr>
              <w:spacing w:after="120" w:line="360" w:lineRule="auto"/>
            </w:pPr>
            <w:r w:rsidRPr="00B27893">
              <w:t>3</w:t>
            </w:r>
          </w:p>
        </w:tc>
        <w:tc>
          <w:tcPr>
            <w:tcW w:w="8141" w:type="dxa"/>
          </w:tcPr>
          <w:p w:rsidR="00D55BD0" w:rsidRPr="00B27893" w:rsidRDefault="00D55BD0" w:rsidP="00D55BD0">
            <w:pPr>
              <w:shd w:val="clear" w:color="auto" w:fill="FFFFFF"/>
              <w:tabs>
                <w:tab w:val="left" w:leader="dot" w:pos="3960"/>
              </w:tabs>
              <w:spacing w:after="120" w:line="360" w:lineRule="auto"/>
              <w:contextualSpacing/>
            </w:pPr>
            <w:r w:rsidRPr="00B27893">
              <w:t>(measurement OR measuring OR measure) OR (evaluation OR evaluate) OR (assessment OR assess) AND “care coordination” AND cancer</w:t>
            </w:r>
          </w:p>
        </w:tc>
      </w:tr>
    </w:tbl>
    <w:p w:rsidR="00D55BD0" w:rsidRPr="00B27893" w:rsidRDefault="00D55BD0" w:rsidP="004A7D4C">
      <w:pPr>
        <w:spacing w:after="120" w:line="360" w:lineRule="auto"/>
      </w:pPr>
    </w:p>
    <w:p w:rsidR="0067456B" w:rsidRPr="00B27893" w:rsidRDefault="0067456B" w:rsidP="004A7D4C">
      <w:pPr>
        <w:spacing w:after="120" w:line="360" w:lineRule="auto"/>
      </w:pPr>
    </w:p>
    <w:p w:rsidR="00D55BD0" w:rsidRPr="00B27893" w:rsidRDefault="00D55BD0" w:rsidP="004A7D4C">
      <w:pPr>
        <w:spacing w:after="120" w:line="360" w:lineRule="auto"/>
      </w:pPr>
    </w:p>
    <w:p w:rsidR="004A7D4C" w:rsidRPr="00B27893" w:rsidRDefault="004A7D4C" w:rsidP="004A7D4C">
      <w:pPr>
        <w:spacing w:line="360" w:lineRule="auto"/>
      </w:pPr>
    </w:p>
    <w:p w:rsidR="00175917" w:rsidRPr="00B27893" w:rsidRDefault="00175917">
      <w:pPr>
        <w:spacing w:after="160" w:line="259" w:lineRule="auto"/>
      </w:pPr>
      <w:r w:rsidRPr="00B27893">
        <w:br w:type="page"/>
      </w:r>
    </w:p>
    <w:p w:rsidR="00704B68" w:rsidRPr="00B27893" w:rsidRDefault="00D55BD0" w:rsidP="00704B68">
      <w:pPr>
        <w:pStyle w:val="Heading2"/>
        <w:numPr>
          <w:ilvl w:val="0"/>
          <w:numId w:val="0"/>
        </w:numPr>
        <w:spacing w:before="0"/>
        <w:rPr>
          <w:rFonts w:ascii="Times New Roman" w:hAnsi="Times New Roman" w:cs="Times New Roman"/>
          <w:sz w:val="24"/>
          <w:szCs w:val="24"/>
        </w:rPr>
      </w:pPr>
      <w:r w:rsidRPr="00B27893">
        <w:rPr>
          <w:rFonts w:ascii="Times New Roman" w:hAnsi="Times New Roman" w:cs="Times New Roman"/>
          <w:sz w:val="24"/>
          <w:szCs w:val="24"/>
        </w:rPr>
        <w:lastRenderedPageBreak/>
        <w:t>Table 2</w:t>
      </w:r>
      <w:r w:rsidR="00704B68" w:rsidRPr="00B27893">
        <w:rPr>
          <w:rFonts w:ascii="Times New Roman" w:hAnsi="Times New Roman" w:cs="Times New Roman"/>
          <w:sz w:val="24"/>
          <w:szCs w:val="24"/>
        </w:rPr>
        <w:t xml:space="preserve"> – Final success factors in coordinated cancer care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959"/>
      </w:tblGrid>
      <w:tr w:rsidR="00704B68" w:rsidRPr="00B27893" w:rsidTr="004440A4">
        <w:tc>
          <w:tcPr>
            <w:tcW w:w="680" w:type="dxa"/>
            <w:shd w:val="clear" w:color="auto" w:fill="auto"/>
            <w:vAlign w:val="center"/>
          </w:tcPr>
          <w:p w:rsidR="00704B68" w:rsidRPr="00B27893" w:rsidRDefault="00C74E51" w:rsidP="00C74E51">
            <w:pPr>
              <w:ind w:left="142"/>
            </w:pPr>
            <w:r w:rsidRPr="00B27893">
              <w:t>1</w:t>
            </w:r>
          </w:p>
        </w:tc>
        <w:tc>
          <w:tcPr>
            <w:tcW w:w="8959" w:type="dxa"/>
            <w:shd w:val="clear" w:color="auto" w:fill="auto"/>
          </w:tcPr>
          <w:p w:rsidR="00704B68" w:rsidRPr="00B27893" w:rsidRDefault="00704B68" w:rsidP="004440A4">
            <w:pPr>
              <w:ind w:left="34" w:right="176"/>
              <w:rPr>
                <w:color w:val="000000"/>
                <w:vertAlign w:val="superscript"/>
              </w:rPr>
            </w:pPr>
            <w:r w:rsidRPr="00B27893">
              <w:rPr>
                <w:color w:val="000000"/>
              </w:rPr>
              <w:t>Patients receive timely and appropriate care on the pathway from:</w:t>
            </w:r>
          </w:p>
          <w:p w:rsidR="00704B68" w:rsidRPr="00B27893" w:rsidRDefault="00704B68" w:rsidP="004440A4">
            <w:pPr>
              <w:numPr>
                <w:ilvl w:val="0"/>
                <w:numId w:val="7"/>
              </w:numPr>
              <w:ind w:left="459" w:right="176" w:hanging="357"/>
              <w:rPr>
                <w:color w:val="000000"/>
              </w:rPr>
            </w:pPr>
            <w:r w:rsidRPr="00B27893">
              <w:rPr>
                <w:color w:val="000000"/>
              </w:rPr>
              <w:t xml:space="preserve">First presentation to diagnosis </w:t>
            </w:r>
          </w:p>
          <w:p w:rsidR="00704B68" w:rsidRPr="00B27893" w:rsidRDefault="00704B68" w:rsidP="004440A4">
            <w:pPr>
              <w:numPr>
                <w:ilvl w:val="0"/>
                <w:numId w:val="7"/>
              </w:numPr>
              <w:ind w:left="459" w:right="176" w:hanging="357"/>
              <w:rPr>
                <w:color w:val="000000"/>
              </w:rPr>
            </w:pPr>
            <w:r w:rsidRPr="00B27893">
              <w:rPr>
                <w:color w:val="000000"/>
              </w:rPr>
              <w:t>Diagnosis to commencement of treatment</w:t>
            </w:r>
          </w:p>
          <w:p w:rsidR="00704B68" w:rsidRPr="00B27893" w:rsidRDefault="00704B68" w:rsidP="004440A4">
            <w:pPr>
              <w:numPr>
                <w:ilvl w:val="0"/>
                <w:numId w:val="7"/>
              </w:numPr>
              <w:ind w:left="459" w:right="176" w:hanging="357"/>
              <w:rPr>
                <w:color w:val="000000"/>
              </w:rPr>
            </w:pPr>
            <w:r w:rsidRPr="00B27893">
              <w:rPr>
                <w:color w:val="000000"/>
              </w:rPr>
              <w:t>From treatment to follow-up care, survivorship and end of life</w:t>
            </w:r>
          </w:p>
        </w:tc>
      </w:tr>
      <w:tr w:rsidR="00C74E51" w:rsidRPr="00B27893" w:rsidTr="004440A4">
        <w:tc>
          <w:tcPr>
            <w:tcW w:w="680" w:type="dxa"/>
            <w:shd w:val="clear" w:color="auto" w:fill="auto"/>
            <w:vAlign w:val="center"/>
          </w:tcPr>
          <w:p w:rsidR="00C74E51"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2</w:t>
            </w:r>
          </w:p>
        </w:tc>
        <w:tc>
          <w:tcPr>
            <w:tcW w:w="8959" w:type="dxa"/>
            <w:shd w:val="clear" w:color="auto" w:fill="auto"/>
          </w:tcPr>
          <w:p w:rsidR="00C74E51" w:rsidRPr="00B27893" w:rsidRDefault="00C74E51" w:rsidP="004440A4">
            <w:pPr>
              <w:pStyle w:val="NormalWeb"/>
              <w:spacing w:before="0" w:beforeAutospacing="0" w:after="0" w:afterAutospacing="0"/>
              <w:ind w:left="34" w:right="176"/>
              <w:rPr>
                <w:rFonts w:ascii="Times New Roman" w:hAnsi="Times New Roman"/>
                <w:color w:val="000000"/>
                <w:sz w:val="24"/>
                <w:szCs w:val="24"/>
              </w:rPr>
            </w:pPr>
            <w:r w:rsidRPr="00B27893">
              <w:rPr>
                <w:rFonts w:ascii="Times New Roman" w:hAnsi="Times New Roman"/>
                <w:iCs/>
                <w:color w:val="000000"/>
                <w:sz w:val="24"/>
                <w:szCs w:val="24"/>
              </w:rPr>
              <w:t>Patients are screened (routinely and as required) for physical, psychosocial, supportive care and practical assistance needs using validated tools where available and referred to required services in an appropriate and timely manner.</w:t>
            </w:r>
          </w:p>
        </w:tc>
      </w:tr>
      <w:tr w:rsidR="00C74E51" w:rsidRPr="00B27893" w:rsidTr="004440A4">
        <w:tc>
          <w:tcPr>
            <w:tcW w:w="680" w:type="dxa"/>
            <w:shd w:val="clear" w:color="auto" w:fill="auto"/>
            <w:vAlign w:val="center"/>
          </w:tcPr>
          <w:p w:rsidR="00C74E51"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3</w:t>
            </w:r>
          </w:p>
        </w:tc>
        <w:tc>
          <w:tcPr>
            <w:tcW w:w="8959" w:type="dxa"/>
            <w:shd w:val="clear" w:color="auto" w:fill="auto"/>
          </w:tcPr>
          <w:p w:rsidR="00C74E51" w:rsidRPr="00B27893" w:rsidRDefault="00C74E51" w:rsidP="004440A4">
            <w:pPr>
              <w:pStyle w:val="NormalWeb"/>
              <w:spacing w:before="0" w:beforeAutospacing="0" w:after="0" w:afterAutospacing="0"/>
              <w:ind w:left="34" w:right="176"/>
              <w:rPr>
                <w:rFonts w:ascii="Times New Roman" w:hAnsi="Times New Roman"/>
                <w:color w:val="000000"/>
                <w:sz w:val="24"/>
                <w:szCs w:val="24"/>
                <w:vertAlign w:val="superscript"/>
              </w:rPr>
            </w:pPr>
            <w:r w:rsidRPr="00B27893">
              <w:rPr>
                <w:rFonts w:ascii="Times New Roman" w:hAnsi="Times New Roman"/>
                <w:color w:val="000000"/>
                <w:sz w:val="24"/>
                <w:szCs w:val="24"/>
              </w:rPr>
              <w:t>Patients have timely referral and allocation to a key contact person to assist with the coordination of their care.</w:t>
            </w:r>
          </w:p>
        </w:tc>
      </w:tr>
      <w:tr w:rsidR="00C74E51" w:rsidRPr="00B27893" w:rsidTr="004440A4">
        <w:tc>
          <w:tcPr>
            <w:tcW w:w="680" w:type="dxa"/>
            <w:shd w:val="clear" w:color="auto" w:fill="auto"/>
            <w:vAlign w:val="center"/>
          </w:tcPr>
          <w:p w:rsidR="00C74E51" w:rsidRPr="00B27893" w:rsidRDefault="00C74E51" w:rsidP="00C74E51">
            <w:pPr>
              <w:ind w:left="142"/>
            </w:pPr>
            <w:r w:rsidRPr="00B27893">
              <w:t>4</w:t>
            </w:r>
          </w:p>
        </w:tc>
        <w:tc>
          <w:tcPr>
            <w:tcW w:w="8959" w:type="dxa"/>
            <w:shd w:val="clear" w:color="auto" w:fill="auto"/>
          </w:tcPr>
          <w:p w:rsidR="00C74E51" w:rsidRPr="00B27893" w:rsidRDefault="00C74E51" w:rsidP="004440A4">
            <w:pPr>
              <w:pStyle w:val="ListParagraph"/>
              <w:spacing w:after="0"/>
              <w:ind w:left="34" w:right="714"/>
              <w:rPr>
                <w:rFonts w:ascii="Times New Roman" w:hAnsi="Times New Roman" w:cs="Times New Roman"/>
                <w:color w:val="000000"/>
                <w:sz w:val="24"/>
                <w:szCs w:val="24"/>
                <w:vertAlign w:val="superscript"/>
              </w:rPr>
            </w:pPr>
            <w:r w:rsidRPr="00B27893">
              <w:rPr>
                <w:rFonts w:ascii="Times New Roman" w:hAnsi="Times New Roman" w:cs="Times New Roman"/>
                <w:color w:val="000000"/>
                <w:sz w:val="24"/>
                <w:szCs w:val="24"/>
                <w:lang w:eastAsia="en-AU"/>
              </w:rPr>
              <w:t>Patients receive best practice care defined by clinical practice guidelines or a clinical pathway for each tumour group</w:t>
            </w:r>
          </w:p>
        </w:tc>
      </w:tr>
      <w:tr w:rsidR="00704B68" w:rsidRPr="00B27893" w:rsidTr="004440A4">
        <w:tc>
          <w:tcPr>
            <w:tcW w:w="680" w:type="dxa"/>
            <w:shd w:val="clear" w:color="auto" w:fill="auto"/>
            <w:vAlign w:val="center"/>
          </w:tcPr>
          <w:p w:rsidR="00704B68" w:rsidRPr="00B27893" w:rsidRDefault="00C74E51" w:rsidP="004440A4">
            <w:pPr>
              <w:ind w:left="142"/>
            </w:pPr>
            <w:r w:rsidRPr="00B27893">
              <w:t>5</w:t>
            </w:r>
          </w:p>
        </w:tc>
        <w:tc>
          <w:tcPr>
            <w:tcW w:w="8959" w:type="dxa"/>
            <w:shd w:val="clear" w:color="auto" w:fill="auto"/>
          </w:tcPr>
          <w:p w:rsidR="00704B68" w:rsidRPr="00B27893" w:rsidRDefault="00704B68" w:rsidP="004440A4">
            <w:pPr>
              <w:ind w:left="34" w:right="176"/>
            </w:pPr>
            <w:r w:rsidRPr="00B27893">
              <w:rPr>
                <w:color w:val="000000"/>
              </w:rPr>
              <w:t xml:space="preserve">Complex presentations </w:t>
            </w:r>
            <w:r w:rsidR="00D55BD0" w:rsidRPr="00B27893">
              <w:rPr>
                <w:color w:val="000000"/>
              </w:rPr>
              <w:t>and patients at elevated risk for</w:t>
            </w:r>
            <w:r w:rsidRPr="00B27893">
              <w:rPr>
                <w:color w:val="000000"/>
              </w:rPr>
              <w:t xml:space="preserve"> disjointed care and poorer outcomes are identified and systems are in place to ensure care is appropriately managed and coordinated.</w:t>
            </w:r>
          </w:p>
        </w:tc>
      </w:tr>
      <w:tr w:rsidR="00704B68" w:rsidRPr="00B27893" w:rsidTr="004440A4">
        <w:tc>
          <w:tcPr>
            <w:tcW w:w="680" w:type="dxa"/>
            <w:shd w:val="clear" w:color="auto" w:fill="auto"/>
            <w:vAlign w:val="center"/>
          </w:tcPr>
          <w:p w:rsidR="00704B68" w:rsidRPr="00B27893" w:rsidRDefault="00C74E51" w:rsidP="004440A4">
            <w:pPr>
              <w:ind w:left="142"/>
            </w:pPr>
            <w:r w:rsidRPr="00B27893">
              <w:t>6</w:t>
            </w:r>
          </w:p>
        </w:tc>
        <w:tc>
          <w:tcPr>
            <w:tcW w:w="8959" w:type="dxa"/>
            <w:shd w:val="clear" w:color="auto" w:fill="auto"/>
          </w:tcPr>
          <w:p w:rsidR="00704B68" w:rsidRPr="00B27893" w:rsidRDefault="00704B68" w:rsidP="004440A4">
            <w:pPr>
              <w:ind w:left="34" w:right="176"/>
            </w:pPr>
            <w:r w:rsidRPr="00B27893">
              <w:rPr>
                <w:color w:val="000000"/>
              </w:rPr>
              <w:t>All patients have comprehensive treatment and follow up plans that tak</w:t>
            </w:r>
            <w:r w:rsidR="00A56139" w:rsidRPr="00B27893">
              <w:rPr>
                <w:color w:val="000000"/>
              </w:rPr>
              <w:t>e into account patient and caregiver</w:t>
            </w:r>
            <w:r w:rsidRPr="00B27893">
              <w:rPr>
                <w:color w:val="000000"/>
              </w:rPr>
              <w:t xml:space="preserve"> needs and preferences, are documented, accessible and revised over the course of the patient’s care.</w:t>
            </w:r>
          </w:p>
        </w:tc>
      </w:tr>
      <w:tr w:rsidR="00704B68" w:rsidRPr="00B27893" w:rsidTr="004440A4">
        <w:tc>
          <w:tcPr>
            <w:tcW w:w="680" w:type="dxa"/>
            <w:shd w:val="clear" w:color="auto" w:fill="auto"/>
            <w:vAlign w:val="center"/>
          </w:tcPr>
          <w:p w:rsidR="00704B68"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7</w:t>
            </w:r>
          </w:p>
        </w:tc>
        <w:tc>
          <w:tcPr>
            <w:tcW w:w="8959" w:type="dxa"/>
            <w:shd w:val="clear" w:color="auto" w:fill="auto"/>
          </w:tcPr>
          <w:p w:rsidR="00704B68" w:rsidRPr="00B27893" w:rsidRDefault="00704B68" w:rsidP="00A56139">
            <w:pPr>
              <w:pStyle w:val="NormalWeb"/>
              <w:tabs>
                <w:tab w:val="left" w:pos="34"/>
              </w:tabs>
              <w:spacing w:before="0" w:beforeAutospacing="0" w:after="0" w:afterAutospacing="0"/>
              <w:ind w:left="34" w:right="176"/>
              <w:rPr>
                <w:rFonts w:ascii="Times New Roman" w:hAnsi="Times New Roman"/>
                <w:color w:val="000000"/>
                <w:sz w:val="24"/>
                <w:szCs w:val="24"/>
              </w:rPr>
            </w:pPr>
            <w:r w:rsidRPr="00B27893">
              <w:rPr>
                <w:rFonts w:ascii="Times New Roman" w:hAnsi="Times New Roman"/>
                <w:color w:val="000000"/>
                <w:sz w:val="24"/>
                <w:szCs w:val="24"/>
              </w:rPr>
              <w:t xml:space="preserve">Transfer of patient information and care between members of the multidisciplinary care team, including allied health, primary and community care providers, is timely, appropriate and takes into account patient and </w:t>
            </w:r>
            <w:r w:rsidR="00A56139" w:rsidRPr="00B27893">
              <w:rPr>
                <w:rFonts w:ascii="Times New Roman" w:hAnsi="Times New Roman"/>
                <w:color w:val="000000"/>
                <w:sz w:val="24"/>
                <w:szCs w:val="24"/>
              </w:rPr>
              <w:t>caregiver</w:t>
            </w:r>
            <w:r w:rsidRPr="00B27893">
              <w:rPr>
                <w:rFonts w:ascii="Times New Roman" w:hAnsi="Times New Roman"/>
                <w:color w:val="000000"/>
                <w:sz w:val="24"/>
                <w:szCs w:val="24"/>
              </w:rPr>
              <w:t xml:space="preserve"> preferences.</w:t>
            </w:r>
          </w:p>
        </w:tc>
      </w:tr>
      <w:tr w:rsidR="00704B68" w:rsidRPr="00B27893" w:rsidTr="004440A4">
        <w:tc>
          <w:tcPr>
            <w:tcW w:w="680" w:type="dxa"/>
            <w:shd w:val="clear" w:color="auto" w:fill="auto"/>
            <w:vAlign w:val="center"/>
          </w:tcPr>
          <w:p w:rsidR="00704B68"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8</w:t>
            </w:r>
          </w:p>
        </w:tc>
        <w:tc>
          <w:tcPr>
            <w:tcW w:w="8959" w:type="dxa"/>
            <w:shd w:val="clear" w:color="auto" w:fill="auto"/>
          </w:tcPr>
          <w:p w:rsidR="00704B68" w:rsidRPr="00B27893" w:rsidRDefault="00A56139" w:rsidP="004440A4">
            <w:pPr>
              <w:pStyle w:val="NormalWeb"/>
              <w:spacing w:before="0" w:beforeAutospacing="0" w:after="0" w:afterAutospacing="0"/>
              <w:ind w:left="34" w:right="176" w:hanging="34"/>
              <w:rPr>
                <w:rFonts w:ascii="Times New Roman" w:hAnsi="Times New Roman"/>
                <w:color w:val="000000"/>
                <w:sz w:val="24"/>
                <w:szCs w:val="24"/>
              </w:rPr>
            </w:pPr>
            <w:r w:rsidRPr="00B27893">
              <w:rPr>
                <w:rFonts w:ascii="Times New Roman" w:hAnsi="Times New Roman"/>
                <w:color w:val="000000"/>
                <w:sz w:val="24"/>
                <w:szCs w:val="24"/>
              </w:rPr>
              <w:t>Patients, families and caregivers</w:t>
            </w:r>
            <w:r w:rsidR="00704B68" w:rsidRPr="00B27893">
              <w:rPr>
                <w:rFonts w:ascii="Times New Roman" w:hAnsi="Times New Roman"/>
                <w:color w:val="000000"/>
                <w:sz w:val="24"/>
                <w:szCs w:val="24"/>
              </w:rPr>
              <w:t xml:space="preserve"> receive timely, relevant and appropriate information at key points along their care trajectory; this may include information regarding diagnosis, prognosis, intention of treatment (e.g. curative/palliative) and survivorship.</w:t>
            </w:r>
          </w:p>
        </w:tc>
      </w:tr>
      <w:tr w:rsidR="00704B68" w:rsidRPr="00B27893" w:rsidTr="004440A4">
        <w:tc>
          <w:tcPr>
            <w:tcW w:w="680" w:type="dxa"/>
            <w:shd w:val="clear" w:color="auto" w:fill="auto"/>
            <w:vAlign w:val="center"/>
          </w:tcPr>
          <w:p w:rsidR="00704B68"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9</w:t>
            </w:r>
          </w:p>
        </w:tc>
        <w:tc>
          <w:tcPr>
            <w:tcW w:w="8959" w:type="dxa"/>
            <w:shd w:val="clear" w:color="auto" w:fill="auto"/>
          </w:tcPr>
          <w:p w:rsidR="00704B68" w:rsidRPr="00B27893" w:rsidRDefault="00704B68" w:rsidP="004440A4">
            <w:pPr>
              <w:pStyle w:val="NormalWeb"/>
              <w:spacing w:before="0" w:beforeAutospacing="0" w:after="0" w:afterAutospacing="0"/>
              <w:ind w:left="34" w:right="176"/>
              <w:rPr>
                <w:rFonts w:ascii="Times New Roman" w:hAnsi="Times New Roman"/>
                <w:color w:val="000000"/>
                <w:sz w:val="24"/>
                <w:szCs w:val="24"/>
              </w:rPr>
            </w:pPr>
            <w:r w:rsidRPr="00B27893">
              <w:rPr>
                <w:rFonts w:ascii="Times New Roman" w:hAnsi="Times New Roman"/>
                <w:color w:val="000000"/>
                <w:sz w:val="24"/>
                <w:szCs w:val="24"/>
              </w:rPr>
              <w:t>Patients are aware of and have access to practical assistance and financial entitlements as appropriate (e.g. transport and accommodation).</w:t>
            </w:r>
          </w:p>
        </w:tc>
      </w:tr>
      <w:tr w:rsidR="00704B68" w:rsidRPr="00B27893" w:rsidTr="004440A4">
        <w:tc>
          <w:tcPr>
            <w:tcW w:w="680" w:type="dxa"/>
            <w:shd w:val="clear" w:color="auto" w:fill="auto"/>
            <w:vAlign w:val="center"/>
          </w:tcPr>
          <w:p w:rsidR="00704B68" w:rsidRPr="00B27893" w:rsidRDefault="00C74E51"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10</w:t>
            </w:r>
          </w:p>
        </w:tc>
        <w:tc>
          <w:tcPr>
            <w:tcW w:w="8959" w:type="dxa"/>
            <w:shd w:val="clear" w:color="auto" w:fill="auto"/>
          </w:tcPr>
          <w:p w:rsidR="00704B68" w:rsidRPr="00B27893" w:rsidRDefault="00704B68" w:rsidP="00A56139">
            <w:pPr>
              <w:pStyle w:val="NormalWeb"/>
              <w:spacing w:before="0" w:beforeAutospacing="0" w:after="0" w:afterAutospacing="0"/>
              <w:ind w:left="34" w:right="176" w:hanging="34"/>
              <w:rPr>
                <w:rFonts w:ascii="Times New Roman" w:hAnsi="Times New Roman"/>
                <w:color w:val="000000"/>
                <w:sz w:val="24"/>
                <w:szCs w:val="24"/>
                <w:vertAlign w:val="superscript"/>
              </w:rPr>
            </w:pPr>
            <w:r w:rsidRPr="00B27893">
              <w:rPr>
                <w:rFonts w:ascii="Times New Roman" w:hAnsi="Times New Roman"/>
                <w:color w:val="000000"/>
                <w:sz w:val="24"/>
                <w:szCs w:val="24"/>
              </w:rPr>
              <w:t xml:space="preserve">Patients, </w:t>
            </w:r>
            <w:r w:rsidR="00A56139" w:rsidRPr="00B27893">
              <w:rPr>
                <w:rFonts w:ascii="Times New Roman" w:hAnsi="Times New Roman"/>
                <w:color w:val="000000"/>
                <w:sz w:val="24"/>
                <w:szCs w:val="24"/>
              </w:rPr>
              <w:t>caregivers</w:t>
            </w:r>
            <w:r w:rsidRPr="00B27893">
              <w:rPr>
                <w:rFonts w:ascii="Times New Roman" w:hAnsi="Times New Roman"/>
                <w:color w:val="000000"/>
                <w:sz w:val="24"/>
                <w:szCs w:val="24"/>
              </w:rPr>
              <w:t xml:space="preserve"> and families know who to contact for information at different stages during their care trajectory.</w:t>
            </w:r>
          </w:p>
        </w:tc>
      </w:tr>
      <w:tr w:rsidR="00704B68" w:rsidRPr="00B27893" w:rsidTr="004440A4">
        <w:tc>
          <w:tcPr>
            <w:tcW w:w="680" w:type="dxa"/>
            <w:shd w:val="clear" w:color="auto" w:fill="auto"/>
            <w:vAlign w:val="center"/>
          </w:tcPr>
          <w:p w:rsidR="00704B68" w:rsidRPr="00B27893" w:rsidRDefault="00704B68"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1</w:t>
            </w:r>
            <w:r w:rsidR="00C74E51" w:rsidRPr="00B27893">
              <w:rPr>
                <w:rFonts w:ascii="Times New Roman" w:hAnsi="Times New Roman"/>
                <w:color w:val="000000"/>
                <w:sz w:val="24"/>
                <w:szCs w:val="24"/>
              </w:rPr>
              <w:t>1</w:t>
            </w:r>
          </w:p>
        </w:tc>
        <w:tc>
          <w:tcPr>
            <w:tcW w:w="8959" w:type="dxa"/>
            <w:shd w:val="clear" w:color="auto" w:fill="auto"/>
          </w:tcPr>
          <w:p w:rsidR="00704B68" w:rsidRPr="00B27893" w:rsidRDefault="00704B68" w:rsidP="004440A4">
            <w:pPr>
              <w:pStyle w:val="NormalWeb"/>
              <w:spacing w:before="0" w:beforeAutospacing="0" w:after="0" w:afterAutospacing="0"/>
              <w:ind w:left="34" w:right="176"/>
              <w:rPr>
                <w:rFonts w:ascii="Times New Roman" w:hAnsi="Times New Roman"/>
                <w:color w:val="000000"/>
                <w:sz w:val="24"/>
                <w:szCs w:val="24"/>
                <w:vertAlign w:val="superscript"/>
              </w:rPr>
            </w:pPr>
            <w:r w:rsidRPr="00B27893">
              <w:rPr>
                <w:rFonts w:ascii="Times New Roman" w:hAnsi="Times New Roman"/>
                <w:color w:val="000000"/>
                <w:sz w:val="24"/>
                <w:szCs w:val="24"/>
              </w:rPr>
              <w:t>All patients are considered for discussion at an MDT meeting in a timely manner and exclusions are guided by protocols.</w:t>
            </w:r>
          </w:p>
        </w:tc>
      </w:tr>
      <w:tr w:rsidR="00704B68" w:rsidRPr="00B27893" w:rsidTr="004440A4">
        <w:tc>
          <w:tcPr>
            <w:tcW w:w="680" w:type="dxa"/>
            <w:shd w:val="clear" w:color="auto" w:fill="auto"/>
            <w:vAlign w:val="center"/>
          </w:tcPr>
          <w:p w:rsidR="00704B68" w:rsidRPr="00B27893" w:rsidRDefault="00704B68"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1</w:t>
            </w:r>
            <w:r w:rsidR="00C74E51" w:rsidRPr="00B27893">
              <w:rPr>
                <w:rFonts w:ascii="Times New Roman" w:hAnsi="Times New Roman"/>
                <w:color w:val="000000"/>
                <w:sz w:val="24"/>
                <w:szCs w:val="24"/>
              </w:rPr>
              <w:t>2</w:t>
            </w:r>
          </w:p>
        </w:tc>
        <w:tc>
          <w:tcPr>
            <w:tcW w:w="8959" w:type="dxa"/>
            <w:shd w:val="clear" w:color="auto" w:fill="auto"/>
          </w:tcPr>
          <w:p w:rsidR="00704B68" w:rsidRPr="00B27893" w:rsidRDefault="00704B68" w:rsidP="004440A4">
            <w:pPr>
              <w:pStyle w:val="NormalWeb"/>
              <w:spacing w:before="0" w:beforeAutospacing="0" w:after="0" w:afterAutospacing="0"/>
              <w:ind w:left="34" w:right="176"/>
              <w:rPr>
                <w:rFonts w:ascii="Times New Roman" w:hAnsi="Times New Roman"/>
                <w:color w:val="000000"/>
                <w:sz w:val="24"/>
                <w:szCs w:val="24"/>
                <w:vertAlign w:val="superscript"/>
              </w:rPr>
            </w:pPr>
            <w:r w:rsidRPr="00B27893">
              <w:rPr>
                <w:rFonts w:ascii="Times New Roman" w:hAnsi="Times New Roman"/>
                <w:color w:val="000000"/>
                <w:sz w:val="24"/>
                <w:szCs w:val="24"/>
              </w:rPr>
              <w:t>The roles and responsibilities of each health care professional involved in the patient’s care are understood and communicated to the patient and all members of the multidisciplinary care team.</w:t>
            </w:r>
          </w:p>
        </w:tc>
      </w:tr>
      <w:tr w:rsidR="00704B68" w:rsidRPr="00B27893" w:rsidTr="004440A4">
        <w:tc>
          <w:tcPr>
            <w:tcW w:w="680" w:type="dxa"/>
            <w:shd w:val="clear" w:color="auto" w:fill="auto"/>
            <w:vAlign w:val="center"/>
          </w:tcPr>
          <w:p w:rsidR="00704B68" w:rsidRPr="00B27893" w:rsidRDefault="00704B68"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1</w:t>
            </w:r>
            <w:r w:rsidR="00C74E51" w:rsidRPr="00B27893">
              <w:rPr>
                <w:rFonts w:ascii="Times New Roman" w:hAnsi="Times New Roman"/>
                <w:color w:val="000000"/>
                <w:sz w:val="24"/>
                <w:szCs w:val="24"/>
              </w:rPr>
              <w:t>3</w:t>
            </w:r>
          </w:p>
        </w:tc>
        <w:tc>
          <w:tcPr>
            <w:tcW w:w="8959" w:type="dxa"/>
            <w:shd w:val="clear" w:color="auto" w:fill="auto"/>
          </w:tcPr>
          <w:p w:rsidR="00704B68" w:rsidRPr="00B27893" w:rsidRDefault="00704B68" w:rsidP="004440A4">
            <w:pPr>
              <w:pStyle w:val="NormalWeb"/>
              <w:spacing w:before="0" w:beforeAutospacing="0" w:after="0" w:afterAutospacing="0"/>
              <w:ind w:left="34" w:right="176"/>
              <w:rPr>
                <w:rFonts w:ascii="Times New Roman" w:hAnsi="Times New Roman"/>
                <w:color w:val="000000"/>
                <w:sz w:val="24"/>
                <w:szCs w:val="24"/>
              </w:rPr>
            </w:pPr>
            <w:r w:rsidRPr="00B27893">
              <w:rPr>
                <w:rFonts w:ascii="Times New Roman" w:hAnsi="Times New Roman"/>
                <w:color w:val="000000"/>
                <w:sz w:val="24"/>
                <w:szCs w:val="24"/>
              </w:rPr>
              <w:t>Side effects of disease and treatment are managed in a timely and appropriate manner by the care team to reduce unnecessary visits to ED and hospital admissions.</w:t>
            </w:r>
          </w:p>
        </w:tc>
      </w:tr>
      <w:tr w:rsidR="00704B68" w:rsidRPr="00B27893" w:rsidTr="004440A4">
        <w:trPr>
          <w:trHeight w:val="391"/>
        </w:trPr>
        <w:tc>
          <w:tcPr>
            <w:tcW w:w="680" w:type="dxa"/>
            <w:shd w:val="clear" w:color="auto" w:fill="auto"/>
            <w:vAlign w:val="center"/>
          </w:tcPr>
          <w:p w:rsidR="00704B68" w:rsidRPr="00B27893" w:rsidRDefault="00704B68" w:rsidP="004440A4">
            <w:pPr>
              <w:pStyle w:val="NormalWeb"/>
              <w:spacing w:before="0" w:beforeAutospacing="0" w:after="0" w:afterAutospacing="0"/>
              <w:ind w:left="142"/>
              <w:rPr>
                <w:rFonts w:ascii="Times New Roman" w:hAnsi="Times New Roman"/>
                <w:color w:val="000000"/>
                <w:sz w:val="24"/>
                <w:szCs w:val="24"/>
              </w:rPr>
            </w:pPr>
            <w:r w:rsidRPr="00B27893">
              <w:rPr>
                <w:rFonts w:ascii="Times New Roman" w:hAnsi="Times New Roman"/>
                <w:color w:val="000000"/>
                <w:sz w:val="24"/>
                <w:szCs w:val="24"/>
              </w:rPr>
              <w:t>14</w:t>
            </w:r>
          </w:p>
        </w:tc>
        <w:tc>
          <w:tcPr>
            <w:tcW w:w="8959" w:type="dxa"/>
            <w:shd w:val="clear" w:color="auto" w:fill="auto"/>
          </w:tcPr>
          <w:p w:rsidR="00704B68" w:rsidRPr="00B27893" w:rsidRDefault="00704B68" w:rsidP="004440A4">
            <w:pPr>
              <w:pStyle w:val="NormalWeb"/>
              <w:spacing w:before="0" w:beforeAutospacing="0" w:after="0" w:afterAutospacing="0"/>
              <w:ind w:left="34" w:right="176"/>
              <w:rPr>
                <w:rFonts w:ascii="Times New Roman" w:hAnsi="Times New Roman"/>
                <w:color w:val="000000"/>
                <w:sz w:val="24"/>
                <w:szCs w:val="24"/>
                <w:vertAlign w:val="superscript"/>
              </w:rPr>
            </w:pPr>
            <w:r w:rsidRPr="00B27893">
              <w:rPr>
                <w:rFonts w:ascii="Times New Roman" w:hAnsi="Times New Roman"/>
                <w:color w:val="000000"/>
                <w:sz w:val="24"/>
                <w:szCs w:val="24"/>
              </w:rPr>
              <w:t>Patients receive timely screening and referral to palliative care services.</w:t>
            </w:r>
          </w:p>
        </w:tc>
      </w:tr>
    </w:tbl>
    <w:p w:rsidR="00704B68" w:rsidRPr="00B27893" w:rsidRDefault="00704B68" w:rsidP="00704B68">
      <w:pPr>
        <w:spacing w:line="360" w:lineRule="auto"/>
        <w:contextualSpacing/>
      </w:pPr>
    </w:p>
    <w:p w:rsidR="0067456B" w:rsidRPr="00B27893" w:rsidRDefault="00704B68">
      <w:pPr>
        <w:spacing w:after="160" w:line="259" w:lineRule="auto"/>
      </w:pPr>
      <w:r w:rsidRPr="00B27893">
        <w:br w:type="page"/>
      </w:r>
    </w:p>
    <w:p w:rsidR="00110E20" w:rsidRPr="00B27893" w:rsidRDefault="007F40DA" w:rsidP="004A7D4C">
      <w:pPr>
        <w:spacing w:line="360" w:lineRule="auto"/>
        <w:contextualSpacing/>
      </w:pPr>
      <w:r w:rsidRPr="00B27893">
        <w:lastRenderedPageBreak/>
        <w:t>R</w:t>
      </w:r>
      <w:r w:rsidR="00DC16FC" w:rsidRPr="00B27893">
        <w:t>eferences</w:t>
      </w:r>
    </w:p>
    <w:p w:rsidR="000F5D35" w:rsidRPr="00B27893" w:rsidRDefault="00110E20" w:rsidP="002E5AD8">
      <w:pPr>
        <w:pStyle w:val="EndNoteBibliography"/>
        <w:spacing w:after="0"/>
        <w:ind w:left="426" w:hanging="426"/>
      </w:pPr>
      <w:r w:rsidRPr="00B27893">
        <w:rPr>
          <w:rFonts w:ascii="Times New Roman" w:hAnsi="Times New Roman" w:cs="Times New Roman"/>
          <w:sz w:val="24"/>
          <w:szCs w:val="24"/>
        </w:rPr>
        <w:fldChar w:fldCharType="begin"/>
      </w:r>
      <w:r w:rsidRPr="00B27893">
        <w:rPr>
          <w:rFonts w:ascii="Times New Roman" w:hAnsi="Times New Roman" w:cs="Times New Roman"/>
          <w:sz w:val="24"/>
          <w:szCs w:val="24"/>
        </w:rPr>
        <w:instrText xml:space="preserve"> ADDIN EN.REFLIST </w:instrText>
      </w:r>
      <w:r w:rsidRPr="00B27893">
        <w:rPr>
          <w:rFonts w:ascii="Times New Roman" w:hAnsi="Times New Roman" w:cs="Times New Roman"/>
          <w:sz w:val="24"/>
          <w:szCs w:val="24"/>
        </w:rPr>
        <w:fldChar w:fldCharType="separate"/>
      </w:r>
      <w:r w:rsidR="000F5D35" w:rsidRPr="00B27893">
        <w:t>1.</w:t>
      </w:r>
      <w:r w:rsidR="000F5D35" w:rsidRPr="00B27893">
        <w:tab/>
        <w:t xml:space="preserve">Walsh J, Young J, Harrison J, et al. What is important in cancer care coordination? A qualitative investigation. </w:t>
      </w:r>
      <w:r w:rsidR="000F5D35" w:rsidRPr="00B27893">
        <w:rPr>
          <w:i/>
        </w:rPr>
        <w:t xml:space="preserve">European Journal of Cancer Care. </w:t>
      </w:r>
      <w:r w:rsidR="000F5D35" w:rsidRPr="00B27893">
        <w:t>2011;20(2):220-227.</w:t>
      </w:r>
    </w:p>
    <w:p w:rsidR="000F5D35" w:rsidRPr="00B27893" w:rsidRDefault="000F5D35" w:rsidP="002E5AD8">
      <w:pPr>
        <w:pStyle w:val="EndNoteBibliography"/>
        <w:spacing w:after="0"/>
        <w:ind w:left="426" w:hanging="426"/>
      </w:pPr>
      <w:r w:rsidRPr="00B27893">
        <w:t>2.</w:t>
      </w:r>
      <w:r w:rsidRPr="00B27893">
        <w:tab/>
        <w:t xml:space="preserve">Walsh J, Harrison JD, Young JM, Butow PN, Solomon MJ, Masya L. What are the current barriers to effective cancer care coordination? A qualitative study. </w:t>
      </w:r>
      <w:r w:rsidRPr="00B27893">
        <w:rPr>
          <w:i/>
        </w:rPr>
        <w:t xml:space="preserve">BMC Health Services Research. </w:t>
      </w:r>
      <w:r w:rsidRPr="00B27893">
        <w:t>2010;10(1):132.</w:t>
      </w:r>
    </w:p>
    <w:p w:rsidR="000F5D35" w:rsidRPr="00B27893" w:rsidRDefault="000F5D35" w:rsidP="002E5AD8">
      <w:pPr>
        <w:pStyle w:val="EndNoteBibliography"/>
        <w:spacing w:after="0"/>
        <w:ind w:left="426" w:hanging="426"/>
      </w:pPr>
      <w:r w:rsidRPr="00B27893">
        <w:t>3.</w:t>
      </w:r>
      <w:r w:rsidRPr="00B27893">
        <w:tab/>
        <w:t xml:space="preserve">Young J, Masya L, Solomon M, Shepherd H. Identifying indicators of colorectal cancer care coordination: a Delphi study. </w:t>
      </w:r>
      <w:r w:rsidRPr="00B27893">
        <w:rPr>
          <w:i/>
        </w:rPr>
        <w:t xml:space="preserve">Colorectal Disease. </w:t>
      </w:r>
      <w:r w:rsidRPr="00B27893">
        <w:t>2014;16(1):17-25.</w:t>
      </w:r>
    </w:p>
    <w:p w:rsidR="000F5D35" w:rsidRPr="00B27893" w:rsidRDefault="000F5D35" w:rsidP="002E5AD8">
      <w:pPr>
        <w:pStyle w:val="EndNoteBibliography"/>
        <w:spacing w:after="0"/>
        <w:ind w:left="426" w:hanging="426"/>
      </w:pPr>
      <w:r w:rsidRPr="00B27893">
        <w:t>4.</w:t>
      </w:r>
      <w:r w:rsidRPr="00B27893">
        <w:tab/>
        <w:t xml:space="preserve">Evans SM, Earnest A, Bower W, Senthuren M, McLaughlin P, Stirling R. Timeliness of lung cancer care in Victoria: a retrospective cohort study. </w:t>
      </w:r>
      <w:r w:rsidRPr="00B27893">
        <w:rPr>
          <w:i/>
        </w:rPr>
        <w:t xml:space="preserve">The Medical Journal of Australia. </w:t>
      </w:r>
      <w:r w:rsidRPr="00B27893">
        <w:t>2016;204(2):75.</w:t>
      </w:r>
    </w:p>
    <w:p w:rsidR="000F5D35" w:rsidRPr="00B27893" w:rsidRDefault="000F5D35" w:rsidP="002E5AD8">
      <w:pPr>
        <w:pStyle w:val="EndNoteBibliography"/>
        <w:spacing w:after="0"/>
        <w:ind w:left="426" w:hanging="426"/>
      </w:pPr>
      <w:r w:rsidRPr="00B27893">
        <w:t>5.</w:t>
      </w:r>
      <w:r w:rsidRPr="00B27893">
        <w:tab/>
        <w:t xml:space="preserve">Evaluation of the role of cancer care coordinator. 2011; </w:t>
      </w:r>
      <w:hyperlink r:id="rId8" w:history="1">
        <w:r w:rsidRPr="00B27893">
          <w:rPr>
            <w:rStyle w:val="Hyperlink"/>
          </w:rPr>
          <w:t>http://www.cancerinstitute.org.au/media/147968/summary%20report%20minus%20es.pdf</w:t>
        </w:r>
      </w:hyperlink>
      <w:r w:rsidRPr="00B27893">
        <w:t>. Accessed Accessed 3 May 2016.</w:t>
      </w:r>
    </w:p>
    <w:p w:rsidR="000F5D35" w:rsidRPr="00B27893" w:rsidRDefault="000F5D35" w:rsidP="002E5AD8">
      <w:pPr>
        <w:pStyle w:val="EndNoteBibliography"/>
        <w:spacing w:after="0"/>
        <w:ind w:left="426" w:hanging="426"/>
      </w:pPr>
      <w:r w:rsidRPr="00B27893">
        <w:t>6.</w:t>
      </w:r>
      <w:r w:rsidRPr="00B27893">
        <w:tab/>
        <w:t xml:space="preserve">Jennings-Sanders A, Anderson ET. Older women with breast cancer: perceptions of the effectiveness of nurse case managers. </w:t>
      </w:r>
      <w:r w:rsidRPr="00B27893">
        <w:rPr>
          <w:i/>
        </w:rPr>
        <w:t xml:space="preserve">Nursing Outlook. </w:t>
      </w:r>
      <w:r w:rsidRPr="00B27893">
        <w:t>2003;51(3):108-114.</w:t>
      </w:r>
    </w:p>
    <w:p w:rsidR="000F5D35" w:rsidRPr="00B27893" w:rsidRDefault="000F5D35" w:rsidP="002E5AD8">
      <w:pPr>
        <w:pStyle w:val="EndNoteBibliography"/>
        <w:spacing w:after="0"/>
        <w:ind w:left="426" w:hanging="426"/>
      </w:pPr>
      <w:r w:rsidRPr="00B27893">
        <w:t>7.</w:t>
      </w:r>
      <w:r w:rsidRPr="00B27893">
        <w:tab/>
        <w:t xml:space="preserve">Yates P. Cancer care coordinators: realising the potential for improving the patient journey. </w:t>
      </w:r>
      <w:r w:rsidRPr="00B27893">
        <w:rPr>
          <w:i/>
        </w:rPr>
        <w:t xml:space="preserve">Cancer Forum. </w:t>
      </w:r>
      <w:r w:rsidRPr="00B27893">
        <w:t>2004;28(3):128-132.</w:t>
      </w:r>
    </w:p>
    <w:p w:rsidR="000F5D35" w:rsidRPr="00B27893" w:rsidRDefault="000F5D35" w:rsidP="002E5AD8">
      <w:pPr>
        <w:pStyle w:val="EndNoteBibliography"/>
        <w:spacing w:after="0"/>
        <w:ind w:left="426" w:hanging="426"/>
      </w:pPr>
      <w:r w:rsidRPr="00B27893">
        <w:t>8.</w:t>
      </w:r>
      <w:r w:rsidRPr="00B27893">
        <w:tab/>
        <w:t xml:space="preserve">Department of Health and Ageing GoSA. South Australia lung cancer pathway optimising outcomes for all South Australians diagnosed with lung cancer. 2013; </w:t>
      </w:r>
      <w:hyperlink r:id="rId9" w:history="1">
        <w:r w:rsidRPr="00B27893">
          <w:rPr>
            <w:rStyle w:val="Hyperlink"/>
          </w:rPr>
          <w:t>https://www.sahealth.sa.gov.au</w:t>
        </w:r>
      </w:hyperlink>
      <w:r w:rsidRPr="00B27893">
        <w:t>. Accessed 3 May, 2016.</w:t>
      </w:r>
    </w:p>
    <w:p w:rsidR="000F5D35" w:rsidRPr="00B27893" w:rsidRDefault="000F5D35" w:rsidP="002E5AD8">
      <w:pPr>
        <w:pStyle w:val="EndNoteBibliography"/>
        <w:spacing w:after="0"/>
        <w:ind w:left="426" w:hanging="426"/>
      </w:pPr>
      <w:r w:rsidRPr="00B27893">
        <w:t>9.</w:t>
      </w:r>
      <w:r w:rsidRPr="00B27893">
        <w:tab/>
        <w:t xml:space="preserve">Sellick SM, Edwardson AD. Screening new cancer patients for psychological distress using the hospital anxiety and depression scale. </w:t>
      </w:r>
      <w:r w:rsidRPr="00B27893">
        <w:rPr>
          <w:i/>
        </w:rPr>
        <w:t xml:space="preserve">Psycho-Oncology. </w:t>
      </w:r>
      <w:r w:rsidRPr="00B27893">
        <w:t>2007;16(6):534-542.</w:t>
      </w:r>
    </w:p>
    <w:p w:rsidR="000F5D35" w:rsidRPr="00B27893" w:rsidRDefault="000F5D35" w:rsidP="002E5AD8">
      <w:pPr>
        <w:pStyle w:val="EndNoteBibliography"/>
        <w:spacing w:after="0"/>
        <w:ind w:left="426" w:hanging="426"/>
      </w:pPr>
      <w:r w:rsidRPr="00B27893">
        <w:t>10.</w:t>
      </w:r>
      <w:r w:rsidRPr="00B27893">
        <w:tab/>
        <w:t xml:space="preserve">Freeman RK, Ascioti AJ, Dake M, Mahidhara RS. The Effects of a Multidisciplinary Care Conference on the Quality and Cost of Care for Lung Cancer Patients. </w:t>
      </w:r>
      <w:r w:rsidRPr="00B27893">
        <w:rPr>
          <w:i/>
        </w:rPr>
        <w:t xml:space="preserve">The Annals of Thoracic Surgery. </w:t>
      </w:r>
      <w:r w:rsidRPr="00B27893">
        <w:t>2015;100(5):1834-1838.</w:t>
      </w:r>
    </w:p>
    <w:p w:rsidR="000F5D35" w:rsidRPr="00B27893" w:rsidRDefault="000F5D35" w:rsidP="002E5AD8">
      <w:pPr>
        <w:pStyle w:val="EndNoteBibliography"/>
        <w:spacing w:after="0"/>
        <w:ind w:left="426" w:hanging="426"/>
      </w:pPr>
      <w:r w:rsidRPr="00B27893">
        <w:t>11.</w:t>
      </w:r>
      <w:r w:rsidRPr="00B27893">
        <w:tab/>
        <w:t xml:space="preserve">Jefford M, Baravelli C, Dudgeon P, et al. Tailored chemotherapy information faxed to general practitioners improves confidence in managing adverse effects and satisfaction with shared care: results from a randomized controlled trial. </w:t>
      </w:r>
      <w:r w:rsidRPr="00B27893">
        <w:rPr>
          <w:i/>
        </w:rPr>
        <w:t xml:space="preserve">Journal of Clinical Oncology. </w:t>
      </w:r>
      <w:r w:rsidRPr="00B27893">
        <w:t>2008;26(14):2272-2277.</w:t>
      </w:r>
    </w:p>
    <w:p w:rsidR="000F5D35" w:rsidRPr="00B27893" w:rsidRDefault="000F5D35" w:rsidP="002E5AD8">
      <w:pPr>
        <w:pStyle w:val="EndNoteBibliography"/>
        <w:spacing w:after="0"/>
        <w:ind w:left="426" w:hanging="426"/>
      </w:pPr>
      <w:r w:rsidRPr="00B27893">
        <w:t>12.</w:t>
      </w:r>
      <w:r w:rsidRPr="00B27893">
        <w:tab/>
        <w:t xml:space="preserve">Schultz EM, Pineda N, Lonhart J, Davies SM, McDonald KM. A systematic review of the care coordination measurement landscape. </w:t>
      </w:r>
      <w:r w:rsidRPr="00B27893">
        <w:rPr>
          <w:i/>
        </w:rPr>
        <w:t xml:space="preserve">BMC Health Services Research. </w:t>
      </w:r>
      <w:r w:rsidRPr="00B27893">
        <w:t>2013;13(1):119.</w:t>
      </w:r>
    </w:p>
    <w:p w:rsidR="000F5D35" w:rsidRPr="00B27893" w:rsidRDefault="000F5D35" w:rsidP="002E5AD8">
      <w:pPr>
        <w:pStyle w:val="EndNoteBibliography"/>
        <w:spacing w:after="0"/>
        <w:ind w:left="426" w:hanging="426"/>
      </w:pPr>
      <w:r w:rsidRPr="00B27893">
        <w:t>13.</w:t>
      </w:r>
      <w:r w:rsidRPr="00B27893">
        <w:tab/>
        <w:t xml:space="preserve">McDonald K SV, Bravada D, Lewis R, Lin N, Kraft S, McKinnon M, Paguntalan H, Owens D. </w:t>
      </w:r>
      <w:r w:rsidRPr="00B27893">
        <w:rPr>
          <w:i/>
        </w:rPr>
        <w:t xml:space="preserve">Care Coordination. Closing the Quality Gap: A Critical Analysis of Quality Improvement Strategies Technical Review 9. </w:t>
      </w:r>
      <w:r w:rsidRPr="00B27893">
        <w:t>Edited by: Shojania K, McDonald K, Wachter R, Owens D. 2007, Rockville, MD: Agency for Healthcare Research and Quality: (Prepared by the Stanford University-UCSF Evidence-based Practice Center under contract 290-02-0017), vol. 7.;2007.</w:t>
      </w:r>
    </w:p>
    <w:p w:rsidR="000F5D35" w:rsidRPr="00B27893" w:rsidRDefault="000F5D35" w:rsidP="002E5AD8">
      <w:pPr>
        <w:pStyle w:val="EndNoteBibliography"/>
        <w:spacing w:after="0"/>
        <w:ind w:left="426" w:hanging="426"/>
      </w:pPr>
      <w:r w:rsidRPr="00B27893">
        <w:t>14.</w:t>
      </w:r>
      <w:r w:rsidRPr="00B27893">
        <w:tab/>
        <w:t xml:space="preserve">The state of cancer care in America, 2014: a report by the American Society of Clinical Oncology. </w:t>
      </w:r>
      <w:r w:rsidRPr="00B27893">
        <w:rPr>
          <w:i/>
        </w:rPr>
        <w:t xml:space="preserve">Journal of oncology practice. </w:t>
      </w:r>
      <w:r w:rsidRPr="00B27893">
        <w:t>2014;10(2):119-142.</w:t>
      </w:r>
    </w:p>
    <w:p w:rsidR="000F5D35" w:rsidRPr="00B27893" w:rsidRDefault="000F5D35" w:rsidP="002E5AD8">
      <w:pPr>
        <w:pStyle w:val="EndNoteBibliography"/>
        <w:spacing w:after="0"/>
        <w:ind w:left="426" w:hanging="426"/>
      </w:pPr>
      <w:r w:rsidRPr="00B27893">
        <w:t>15.</w:t>
      </w:r>
      <w:r w:rsidRPr="00B27893">
        <w:tab/>
        <w:t xml:space="preserve">McGuiness C, Sibthorpw B. Development and initial validation of a measure of coordination of health care. </w:t>
      </w:r>
      <w:r w:rsidRPr="00B27893">
        <w:rPr>
          <w:i/>
        </w:rPr>
        <w:t xml:space="preserve">International Journal for Quality in Health Care. </w:t>
      </w:r>
      <w:r w:rsidRPr="00B27893">
        <w:t>2003;15(4):309-318.</w:t>
      </w:r>
    </w:p>
    <w:p w:rsidR="000F5D35" w:rsidRPr="00B27893" w:rsidRDefault="000F5D35" w:rsidP="002E5AD8">
      <w:pPr>
        <w:pStyle w:val="EndNoteBibliography"/>
        <w:spacing w:after="0"/>
        <w:ind w:left="426" w:hanging="426"/>
      </w:pPr>
      <w:r w:rsidRPr="00B27893">
        <w:t>16.</w:t>
      </w:r>
      <w:r w:rsidRPr="00B27893">
        <w:tab/>
        <w:t xml:space="preserve">Seow H, Snyder CF, Mularski RA, et al. A framework for assessing quality indicators for cancer care at the end of life. </w:t>
      </w:r>
      <w:r w:rsidRPr="00B27893">
        <w:rPr>
          <w:i/>
        </w:rPr>
        <w:t xml:space="preserve">Journal of Pain and Symptom Management. </w:t>
      </w:r>
      <w:r w:rsidRPr="00B27893">
        <w:t>2009;38(6):903-912.</w:t>
      </w:r>
    </w:p>
    <w:p w:rsidR="000F5D35" w:rsidRPr="00B27893" w:rsidRDefault="000F5D35" w:rsidP="002E5AD8">
      <w:pPr>
        <w:pStyle w:val="EndNoteBibliography"/>
        <w:spacing w:after="0"/>
        <w:ind w:left="426" w:hanging="426"/>
      </w:pPr>
      <w:r w:rsidRPr="00B27893">
        <w:t>17.</w:t>
      </w:r>
      <w:r w:rsidRPr="00B27893">
        <w:tab/>
        <w:t xml:space="preserve">Rankin N, McGregor D, Butow P, et al. Adapting the Nominal Group Technique for priority setting of evidence-practice gaps in implementation science. </w:t>
      </w:r>
      <w:r w:rsidRPr="00B27893">
        <w:rPr>
          <w:i/>
        </w:rPr>
        <w:t xml:space="preserve">BMC Medical Research Methodology (under review). </w:t>
      </w:r>
      <w:r w:rsidRPr="00B27893">
        <w:t>2016.</w:t>
      </w:r>
    </w:p>
    <w:p w:rsidR="000F5D35" w:rsidRPr="00B27893" w:rsidRDefault="000F5D35" w:rsidP="002E5AD8">
      <w:pPr>
        <w:pStyle w:val="EndNoteBibliography"/>
        <w:spacing w:after="0"/>
        <w:ind w:left="426" w:hanging="426"/>
      </w:pPr>
      <w:r w:rsidRPr="00B27893">
        <w:t>18.</w:t>
      </w:r>
      <w:r w:rsidRPr="00B27893">
        <w:tab/>
        <w:t xml:space="preserve">McGregor D, Rankin N, Butow P, et al. Closing evidence-practice gaps in lung cancer: results from multi-methods priority setting in the clinical context. </w:t>
      </w:r>
      <w:r w:rsidRPr="00B27893">
        <w:rPr>
          <w:i/>
        </w:rPr>
        <w:t xml:space="preserve">Asia-Pacific Journal of Clinical Oncology. </w:t>
      </w:r>
      <w:r w:rsidRPr="00B27893">
        <w:t>2016. doi: 10.1111/ajco.12499.</w:t>
      </w:r>
    </w:p>
    <w:p w:rsidR="000F5D35" w:rsidRPr="00B27893" w:rsidRDefault="000F5D35" w:rsidP="002E5AD8">
      <w:pPr>
        <w:pStyle w:val="EndNoteBibliography"/>
        <w:spacing w:after="0"/>
        <w:ind w:left="426" w:hanging="426"/>
      </w:pPr>
      <w:r w:rsidRPr="00B27893">
        <w:t>19.</w:t>
      </w:r>
      <w:r w:rsidRPr="00B27893">
        <w:tab/>
        <w:t xml:space="preserve">Public Health Ontario, Health Nexus Canada. Priority setting—four methods for getting to what's important. Ontario Health Promotion E-Bulletin 2010, 05 March 2010 – OHPE Bulletin </w:t>
      </w:r>
      <w:r w:rsidRPr="00B27893">
        <w:lastRenderedPageBreak/>
        <w:t xml:space="preserve">651, Volume 2010, No. 652.  </w:t>
      </w:r>
      <w:hyperlink r:id="rId10" w:history="1">
        <w:r w:rsidRPr="00B27893">
          <w:rPr>
            <w:rStyle w:val="Hyperlink"/>
          </w:rPr>
          <w:t>http://www.ohpe.ca/node/11169</w:t>
        </w:r>
      </w:hyperlink>
      <w:r w:rsidRPr="00B27893">
        <w:t>. Accessed Accessed 26 July 2016.</w:t>
      </w:r>
    </w:p>
    <w:p w:rsidR="000F5D35" w:rsidRPr="00B27893" w:rsidRDefault="000F5D35" w:rsidP="002E5AD8">
      <w:pPr>
        <w:pStyle w:val="EndNoteBibliography"/>
        <w:spacing w:after="0"/>
        <w:ind w:left="426" w:hanging="426"/>
      </w:pPr>
      <w:r w:rsidRPr="00B27893">
        <w:t>20.</w:t>
      </w:r>
      <w:r w:rsidRPr="00B27893">
        <w:tab/>
        <w:t xml:space="preserve">COSA. Clinical Oncology Society of Australia: Care coordination workshop report. 2007; </w:t>
      </w:r>
      <w:hyperlink r:id="rId11" w:history="1">
        <w:r w:rsidRPr="00B27893">
          <w:rPr>
            <w:rStyle w:val="Hyperlink"/>
          </w:rPr>
          <w:t>https://www.cosa.org.au/media/1063/cosa_report_cancer-care-coordination-workshop_2007.pdf</w:t>
        </w:r>
      </w:hyperlink>
      <w:r w:rsidRPr="00B27893">
        <w:t>. Accessed 28 April 2016.</w:t>
      </w:r>
    </w:p>
    <w:p w:rsidR="000F5D35" w:rsidRPr="00B27893" w:rsidRDefault="000F5D35" w:rsidP="002E5AD8">
      <w:pPr>
        <w:pStyle w:val="EndNoteBibliography"/>
        <w:spacing w:after="0"/>
        <w:ind w:left="426" w:hanging="426"/>
      </w:pPr>
      <w:r w:rsidRPr="00B27893">
        <w:t>21.</w:t>
      </w:r>
      <w:r w:rsidRPr="00B27893">
        <w:tab/>
        <w:t xml:space="preserve">Services DoHH. Achieving best practice cancer care; a guide for implementing multidisciplinary care. 2007; </w:t>
      </w:r>
      <w:hyperlink r:id="rId12" w:history="1">
        <w:r w:rsidRPr="00B27893">
          <w:rPr>
            <w:rStyle w:val="Hyperlink"/>
          </w:rPr>
          <w:t>http://docs.health.vic.gov.au/docs/doc/6675BC2B37531110CA2578E80005F63F/$FILE/multidisciplinarypolicy0702.pdf</w:t>
        </w:r>
      </w:hyperlink>
      <w:r w:rsidRPr="00B27893">
        <w:t xml:space="preserve"> Accessed Accessed 28 April 2016.</w:t>
      </w:r>
    </w:p>
    <w:p w:rsidR="000F5D35" w:rsidRPr="00B27893" w:rsidRDefault="000F5D35" w:rsidP="002E5AD8">
      <w:pPr>
        <w:pStyle w:val="EndNoteBibliography"/>
        <w:spacing w:after="0"/>
        <w:ind w:left="426" w:hanging="426"/>
      </w:pPr>
      <w:r w:rsidRPr="00B27893">
        <w:t>22.</w:t>
      </w:r>
      <w:r w:rsidRPr="00B27893">
        <w:tab/>
        <w:t xml:space="preserve">COSA. Care coordination outcome measures: building the evidence 2007; </w:t>
      </w:r>
      <w:hyperlink r:id="rId13" w:history="1">
        <w:r w:rsidRPr="00B27893">
          <w:rPr>
            <w:rStyle w:val="Hyperlink"/>
          </w:rPr>
          <w:t>https://www.cosa.org.au/media/185922/COSA-care-coordination-2009-workshop-report-FINAL.pdf</w:t>
        </w:r>
      </w:hyperlink>
      <w:r w:rsidRPr="00B27893">
        <w:t>. Accessed 21 Aug 2017.</w:t>
      </w:r>
    </w:p>
    <w:p w:rsidR="000F5D35" w:rsidRPr="00B27893" w:rsidRDefault="000F5D35" w:rsidP="002E5AD8">
      <w:pPr>
        <w:pStyle w:val="EndNoteBibliography"/>
        <w:spacing w:after="0"/>
        <w:ind w:left="426" w:hanging="426"/>
      </w:pPr>
      <w:r w:rsidRPr="00B27893">
        <w:t>23.</w:t>
      </w:r>
      <w:r w:rsidRPr="00B27893">
        <w:tab/>
        <w:t xml:space="preserve">Cancer Council Victoria. Optimal care pathway for people with colorectal cancer. 2014; </w:t>
      </w:r>
      <w:hyperlink r:id="rId14" w:history="1">
        <w:r w:rsidRPr="00B27893">
          <w:rPr>
            <w:rStyle w:val="Hyperlink"/>
          </w:rPr>
          <w:t>http://www.cancer.org.au/content/ocp/health/optimal-care-pathway-for-people-with-colorectal-cancer-june-2016.pdf</w:t>
        </w:r>
      </w:hyperlink>
      <w:r w:rsidRPr="00B27893">
        <w:t>. Accessed 21 Aug 2017.</w:t>
      </w:r>
    </w:p>
    <w:p w:rsidR="000F5D35" w:rsidRPr="00B27893" w:rsidRDefault="000F5D35" w:rsidP="002E5AD8">
      <w:pPr>
        <w:pStyle w:val="EndNoteBibliography"/>
        <w:spacing w:after="0"/>
        <w:ind w:left="426" w:hanging="426"/>
      </w:pPr>
      <w:r w:rsidRPr="00B27893">
        <w:t>24.</w:t>
      </w:r>
      <w:r w:rsidRPr="00B27893">
        <w:tab/>
        <w:t xml:space="preserve">Division MHaACS. Patient management framework. Breast tumor stream: breast cancer. 2006; </w:t>
      </w:r>
      <w:hyperlink r:id="rId15" w:history="1">
        <w:r w:rsidRPr="00B27893">
          <w:rPr>
            <w:rStyle w:val="Hyperlink"/>
          </w:rPr>
          <w:t>www.health.vic.gov.au/cancer</w:t>
        </w:r>
      </w:hyperlink>
      <w:r w:rsidRPr="00B27893">
        <w:t>. Accessed 21 Aug 2017.</w:t>
      </w:r>
    </w:p>
    <w:p w:rsidR="000F5D35" w:rsidRPr="00B27893" w:rsidRDefault="000F5D35" w:rsidP="002E5AD8">
      <w:pPr>
        <w:pStyle w:val="EndNoteBibliography"/>
        <w:spacing w:after="0"/>
        <w:ind w:left="426" w:hanging="426"/>
      </w:pPr>
      <w:r w:rsidRPr="00B27893">
        <w:t>25.</w:t>
      </w:r>
      <w:r w:rsidRPr="00B27893">
        <w:tab/>
        <w:t xml:space="preserve">Greenberg A, Angus H, Sullivan T, Brown AD. Development of a set of strategy-based system-level cancer care performance indicators in Ontario, Canada. </w:t>
      </w:r>
      <w:r w:rsidRPr="00B27893">
        <w:rPr>
          <w:i/>
        </w:rPr>
        <w:t xml:space="preserve">International Journal for Quality in Health Care. </w:t>
      </w:r>
      <w:r w:rsidRPr="00B27893">
        <w:t>2005;17(2):107-114.</w:t>
      </w:r>
    </w:p>
    <w:p w:rsidR="000F5D35" w:rsidRPr="00B27893" w:rsidRDefault="000F5D35" w:rsidP="002E5AD8">
      <w:pPr>
        <w:pStyle w:val="EndNoteBibliography"/>
        <w:spacing w:after="0"/>
        <w:ind w:left="426" w:hanging="426"/>
      </w:pPr>
      <w:r w:rsidRPr="00B27893">
        <w:t>26.</w:t>
      </w:r>
      <w:r w:rsidRPr="00B27893">
        <w:tab/>
        <w:t xml:space="preserve">Excellence NIfC. Guidance on cancer services-improving supportive and palliative care for adults with cancer. 2004; </w:t>
      </w:r>
      <w:hyperlink r:id="rId16" w:history="1">
        <w:r w:rsidRPr="00B27893">
          <w:rPr>
            <w:rStyle w:val="Hyperlink"/>
          </w:rPr>
          <w:t>http://guidance.nice.org.uk/CSGSP</w:t>
        </w:r>
      </w:hyperlink>
      <w:r w:rsidRPr="00B27893">
        <w:t>. Accessed 21 Aug 2017.</w:t>
      </w:r>
    </w:p>
    <w:p w:rsidR="000F5D35" w:rsidRPr="00B27893" w:rsidRDefault="000F5D35" w:rsidP="002E5AD8">
      <w:pPr>
        <w:pStyle w:val="EndNoteBibliography"/>
        <w:spacing w:after="0"/>
        <w:ind w:left="426" w:hanging="426"/>
      </w:pPr>
      <w:r w:rsidRPr="00B27893">
        <w:t>27.</w:t>
      </w:r>
      <w:r w:rsidRPr="00B27893">
        <w:tab/>
        <w:t xml:space="preserve">McDonald KM SE, Albin L, Pineda N, Lonhart J, Sundaram V, Smith-Spangler C, Brustrom J, Malcolm E. </w:t>
      </w:r>
      <w:r w:rsidRPr="00B27893">
        <w:rPr>
          <w:i/>
        </w:rPr>
        <w:t>Care Coordination Atlas Version 3 (Prepared by Stanford University under subcontract to Battelle on Contract No. 290-04-0020).</w:t>
      </w:r>
      <w:r w:rsidRPr="00B27893">
        <w:t xml:space="preserve"> AHRQ Publication No. 11-0023-EF. Rockville, MD: Agency for Healthcare Research and Quality;2010.</w:t>
      </w:r>
    </w:p>
    <w:p w:rsidR="000F5D35" w:rsidRPr="00B27893" w:rsidRDefault="000F5D35" w:rsidP="002E5AD8">
      <w:pPr>
        <w:pStyle w:val="EndNoteBibliography"/>
        <w:spacing w:after="0"/>
        <w:ind w:left="426" w:hanging="426"/>
      </w:pPr>
      <w:r w:rsidRPr="00B27893">
        <w:t>28.</w:t>
      </w:r>
      <w:r w:rsidRPr="00B27893">
        <w:tab/>
        <w:t>Glasgow RE, Wagner EH, Schaefer J, Mahoney LD, Reid RJ, Greene SM. Development and validation of the patient assessment of chronic illness care (PACIC). Paper presented at: Medical Care2005.</w:t>
      </w:r>
    </w:p>
    <w:p w:rsidR="000F5D35" w:rsidRPr="00B27893" w:rsidRDefault="000F5D35" w:rsidP="002E5AD8">
      <w:pPr>
        <w:pStyle w:val="EndNoteBibliography"/>
        <w:spacing w:after="0"/>
        <w:ind w:left="426" w:hanging="426"/>
      </w:pPr>
      <w:r w:rsidRPr="00B27893">
        <w:t>29.</w:t>
      </w:r>
      <w:r w:rsidRPr="00B27893">
        <w:tab/>
        <w:t xml:space="preserve">Ouwens MM, Marres HA, Hermens RR, et al. Quality of integrated care for patients with head and neck cancer: development and measurement of clinical indicators. </w:t>
      </w:r>
      <w:r w:rsidRPr="00B27893">
        <w:rPr>
          <w:i/>
        </w:rPr>
        <w:t xml:space="preserve">Head &amp; Neck. </w:t>
      </w:r>
      <w:r w:rsidRPr="00B27893">
        <w:t>2007;29(4):378-386.</w:t>
      </w:r>
    </w:p>
    <w:p w:rsidR="000F5D35" w:rsidRPr="00B27893" w:rsidRDefault="000F5D35" w:rsidP="002E5AD8">
      <w:pPr>
        <w:pStyle w:val="EndNoteBibliography"/>
        <w:spacing w:after="0"/>
        <w:ind w:left="426" w:hanging="426"/>
      </w:pPr>
      <w:r w:rsidRPr="00B27893">
        <w:t>30.</w:t>
      </w:r>
      <w:r w:rsidRPr="00B27893">
        <w:tab/>
        <w:t xml:space="preserve">Peppercorn JM, Weeks JC, Cook EF, Joffe S. Comparison of outcomes in cancer patients treated within and outside clinical trials: conceptual framework and structured review. </w:t>
      </w:r>
      <w:r w:rsidRPr="00B27893">
        <w:rPr>
          <w:i/>
        </w:rPr>
        <w:t xml:space="preserve">The Lancet. </w:t>
      </w:r>
      <w:r w:rsidRPr="00B27893">
        <w:t>2004;363(9405):263-270.</w:t>
      </w:r>
    </w:p>
    <w:p w:rsidR="000F5D35" w:rsidRPr="00B27893" w:rsidRDefault="000F5D35" w:rsidP="002E5AD8">
      <w:pPr>
        <w:pStyle w:val="EndNoteBibliography"/>
        <w:spacing w:after="0"/>
        <w:ind w:left="426" w:hanging="426"/>
      </w:pPr>
      <w:r w:rsidRPr="00B27893">
        <w:t>31.</w:t>
      </w:r>
      <w:r w:rsidRPr="00B27893">
        <w:tab/>
        <w:t>McDonald KM, Sundaram V, Bravata DM, et al. Closing the quality gap: a critical analysis of quality improvement strategies (Vol. 7: Care Coordination). 2007.</w:t>
      </w:r>
    </w:p>
    <w:p w:rsidR="000F5D35" w:rsidRPr="00B27893" w:rsidRDefault="000F5D35" w:rsidP="002E5AD8">
      <w:pPr>
        <w:pStyle w:val="EndNoteBibliography"/>
        <w:spacing w:after="0"/>
        <w:ind w:left="426" w:hanging="426"/>
      </w:pPr>
      <w:r w:rsidRPr="00B27893">
        <w:t>32.</w:t>
      </w:r>
      <w:r w:rsidRPr="00B27893">
        <w:tab/>
        <w:t xml:space="preserve">Young JM, Walsh J, Butow PN, Solomon MJ, Shaw J. Measuring cancer care coordination: development and validation of a questionnaire for patients. </w:t>
      </w:r>
      <w:r w:rsidRPr="00B27893">
        <w:rPr>
          <w:i/>
        </w:rPr>
        <w:t xml:space="preserve">BMC Cancer. </w:t>
      </w:r>
      <w:r w:rsidRPr="00B27893">
        <w:t>2011;11(1):298.</w:t>
      </w:r>
    </w:p>
    <w:p w:rsidR="000F5D35" w:rsidRPr="00B27893" w:rsidRDefault="000F5D35" w:rsidP="002E5AD8">
      <w:pPr>
        <w:pStyle w:val="EndNoteBibliography"/>
        <w:spacing w:after="0"/>
        <w:ind w:left="426" w:hanging="426"/>
      </w:pPr>
      <w:r w:rsidRPr="00B27893">
        <w:t>33.</w:t>
      </w:r>
      <w:r w:rsidRPr="00B27893">
        <w:tab/>
        <w:t xml:space="preserve">NHS Confederation. Coordinated cancer care: better for patients, more efficient. Briefing Issue 203. 2010; </w:t>
      </w:r>
      <w:hyperlink r:id="rId17" w:history="1">
        <w:r w:rsidRPr="00B27893">
          <w:rPr>
            <w:rStyle w:val="Hyperlink"/>
          </w:rPr>
          <w:t>http://www.macmillan.org.uk/Documents/AboutUs/Commissioners/CancerCareBriefingJune.pdf</w:t>
        </w:r>
      </w:hyperlink>
      <w:r w:rsidRPr="00B27893">
        <w:t>. Accessed Accessed 28 April 2016.</w:t>
      </w:r>
    </w:p>
    <w:p w:rsidR="000F5D35" w:rsidRPr="00B27893" w:rsidRDefault="000F5D35" w:rsidP="002E5AD8">
      <w:pPr>
        <w:pStyle w:val="EndNoteBibliography"/>
        <w:spacing w:after="0"/>
        <w:ind w:left="426" w:hanging="426"/>
      </w:pPr>
      <w:r w:rsidRPr="00B27893">
        <w:t>34.</w:t>
      </w:r>
      <w:r w:rsidRPr="00B27893">
        <w:tab/>
        <w:t xml:space="preserve">National Quality Forum. Preferred practices and performance measures for measuring and reporting care coordination. 2010; </w:t>
      </w:r>
      <w:hyperlink r:id="rId18" w:history="1">
        <w:r w:rsidRPr="00B27893">
          <w:rPr>
            <w:rStyle w:val="Hyperlink"/>
          </w:rPr>
          <w:t>http://www.qualityforum.org/publications/2010/10/Preferred_Practices_and_Performance_Measures_for_Measuring_and_Reporting_care_coordination.aspx</w:t>
        </w:r>
      </w:hyperlink>
      <w:r w:rsidRPr="00B27893">
        <w:t>. Accessed 28 April 2016.</w:t>
      </w:r>
    </w:p>
    <w:p w:rsidR="000F5D35" w:rsidRPr="00B27893" w:rsidRDefault="000F5D35" w:rsidP="002E5AD8">
      <w:pPr>
        <w:pStyle w:val="EndNoteBibliography"/>
        <w:spacing w:after="0"/>
        <w:ind w:left="426" w:hanging="426"/>
      </w:pPr>
      <w:r w:rsidRPr="00B27893">
        <w:t>35.</w:t>
      </w:r>
      <w:r w:rsidRPr="00B27893">
        <w:tab/>
        <w:t xml:space="preserve">North Eastern Melbourne Integrated Cancer Service. Coordinated Cancer Care Strategy 2012-2013. 2012; </w:t>
      </w:r>
      <w:hyperlink r:id="rId19" w:history="1">
        <w:r w:rsidRPr="00B27893">
          <w:rPr>
            <w:rStyle w:val="Hyperlink"/>
          </w:rPr>
          <w:t>http://www.nemics.org.au/icms_docs/177758_NEMICS_coordinated_cancer_care_strategy.pdf</w:t>
        </w:r>
      </w:hyperlink>
      <w:r w:rsidRPr="00B27893">
        <w:t xml:space="preserve"> Accessed 21 Aug 2017.</w:t>
      </w:r>
    </w:p>
    <w:p w:rsidR="000F5D35" w:rsidRPr="00B27893" w:rsidRDefault="000F5D35" w:rsidP="002E5AD8">
      <w:pPr>
        <w:pStyle w:val="EndNoteBibliography"/>
        <w:spacing w:after="0"/>
        <w:ind w:left="426" w:hanging="426"/>
      </w:pPr>
      <w:r w:rsidRPr="00B27893">
        <w:lastRenderedPageBreak/>
        <w:t>36.</w:t>
      </w:r>
      <w:r w:rsidRPr="00B27893">
        <w:tab/>
        <w:t xml:space="preserve">Agency for Healthcare Research and Quality. Prospects for Care Coordination Measurement Using Electronic Data Sources. 2014; </w:t>
      </w:r>
      <w:hyperlink r:id="rId20" w:history="1">
        <w:r w:rsidRPr="00B27893">
          <w:rPr>
            <w:rStyle w:val="Hyperlink"/>
          </w:rPr>
          <w:t>http://www.ahrq.gov/research/findings/final-reports/prospectscare/index.html</w:t>
        </w:r>
      </w:hyperlink>
      <w:r w:rsidRPr="00B27893">
        <w:t>. Accessed 21 Aug 2017.</w:t>
      </w:r>
    </w:p>
    <w:p w:rsidR="000F5D35" w:rsidRPr="00B27893" w:rsidRDefault="000F5D35" w:rsidP="002E5AD8">
      <w:pPr>
        <w:pStyle w:val="EndNoteBibliography"/>
        <w:spacing w:after="0"/>
        <w:ind w:left="426" w:hanging="426"/>
      </w:pPr>
      <w:r w:rsidRPr="00B27893">
        <w:t>37.</w:t>
      </w:r>
      <w:r w:rsidRPr="00B27893">
        <w:tab/>
        <w:t xml:space="preserve">Cancer Institute NSW. Cancer Plan 2011-2015. 2010; </w:t>
      </w:r>
      <w:hyperlink r:id="rId21" w:history="1">
        <w:r w:rsidRPr="00B27893">
          <w:rPr>
            <w:rStyle w:val="Hyperlink"/>
          </w:rPr>
          <w:t>https://www.cancerinstitute.org.au/getattachment/2e9328bd-6178-47e8-a6c4-03a7acd8c620/NSW-Cancer-Plan-2011-2015.PDF</w:t>
        </w:r>
      </w:hyperlink>
      <w:r w:rsidRPr="00B27893">
        <w:t>. Accessed 23 Aug, 2017.</w:t>
      </w:r>
    </w:p>
    <w:p w:rsidR="000F5D35" w:rsidRPr="00B27893" w:rsidRDefault="000F5D35" w:rsidP="002E5AD8">
      <w:pPr>
        <w:pStyle w:val="EndNoteBibliography"/>
        <w:spacing w:after="0"/>
        <w:ind w:left="426" w:hanging="426"/>
      </w:pPr>
      <w:r w:rsidRPr="00B27893">
        <w:t>38.</w:t>
      </w:r>
      <w:r w:rsidRPr="00B27893">
        <w:tab/>
        <w:t xml:space="preserve">Cancer Council Australia. Optimal care pathway for people with lung cancer. 2014; </w:t>
      </w:r>
      <w:hyperlink r:id="rId22" w:anchor="_ga=2.11026548.1745935410.1503546538-158334493.1502508761" w:history="1">
        <w:r w:rsidRPr="00B27893">
          <w:rPr>
            <w:rStyle w:val="Hyperlink"/>
          </w:rPr>
          <w:t>http://www.cancer.org.au/content/ocp/health/optimal-care-pathway-for-people-with-lung-cancer-june-2016.pdf#_ga=2.11026548.1745935410.1503546538-158334493.1502508761</w:t>
        </w:r>
      </w:hyperlink>
      <w:r w:rsidRPr="00B27893">
        <w:t>. Accessed 23 Aug, 2017.</w:t>
      </w:r>
    </w:p>
    <w:p w:rsidR="000F5D35" w:rsidRPr="00B27893" w:rsidRDefault="000F5D35" w:rsidP="002E5AD8">
      <w:pPr>
        <w:pStyle w:val="EndNoteBibliography"/>
        <w:spacing w:after="0"/>
        <w:ind w:left="426" w:hanging="426"/>
      </w:pPr>
      <w:r w:rsidRPr="00B27893">
        <w:t>39.</w:t>
      </w:r>
      <w:r w:rsidRPr="00B27893">
        <w:tab/>
        <w:t xml:space="preserve">North Eastern Metropolitan Integrated Cancer Services (NEMICS). Enhancing supportive care for people affected by cancer across North East Melbourne. . 2010; </w:t>
      </w:r>
      <w:hyperlink r:id="rId23" w:history="1">
        <w:r w:rsidRPr="00B27893">
          <w:rPr>
            <w:rStyle w:val="Hyperlink"/>
          </w:rPr>
          <w:t>http://www.nemics.org.au/icms_docs/171576_Supportive_care_strategy.pdf</w:t>
        </w:r>
      </w:hyperlink>
      <w:r w:rsidRPr="00B27893">
        <w:t>. Accessed 23 Aug, 2017.</w:t>
      </w:r>
    </w:p>
    <w:p w:rsidR="000F5D35" w:rsidRPr="00B27893" w:rsidRDefault="000F5D35" w:rsidP="002E5AD8">
      <w:pPr>
        <w:pStyle w:val="EndNoteBibliography"/>
        <w:spacing w:after="0"/>
        <w:ind w:left="426" w:hanging="426"/>
      </w:pPr>
      <w:r w:rsidRPr="00B27893">
        <w:t>40.</w:t>
      </w:r>
      <w:r w:rsidRPr="00B27893">
        <w:tab/>
        <w:t xml:space="preserve">Cancer Quality Council of Ontario. Strengthening the quality of cancer services in Ontario. . 2003; </w:t>
      </w:r>
      <w:hyperlink r:id="rId24" w:history="1">
        <w:r w:rsidRPr="00B27893">
          <w:rPr>
            <w:rStyle w:val="Hyperlink"/>
          </w:rPr>
          <w:t>https://www.cancercare.on.ca/common/pages/UserFile.aspx?fileId=13770</w:t>
        </w:r>
      </w:hyperlink>
      <w:r w:rsidRPr="00B27893">
        <w:t>. Accessed 23 Aug, 2017.</w:t>
      </w:r>
    </w:p>
    <w:p w:rsidR="000F5D35" w:rsidRPr="00B27893" w:rsidRDefault="000F5D35" w:rsidP="002E5AD8">
      <w:pPr>
        <w:pStyle w:val="EndNoteBibliography"/>
        <w:spacing w:after="0"/>
        <w:ind w:left="426" w:hanging="426"/>
      </w:pPr>
      <w:r w:rsidRPr="00B27893">
        <w:t>41.</w:t>
      </w:r>
      <w:r w:rsidRPr="00B27893">
        <w:tab/>
        <w:t xml:space="preserve">National Breast Cancer Centre. Multidisciplinary meetings for cancer care: a guide for health service providers. . 2005; </w:t>
      </w:r>
      <w:hyperlink r:id="rId25" w:history="1">
        <w:r w:rsidRPr="00B27893">
          <w:rPr>
            <w:rStyle w:val="Hyperlink"/>
          </w:rPr>
          <w:t>http://www.canceraustralia.gov.au/sites/default/files/publications/mdm-mdc-meeting-for-cancer-care_504af02d7368d.pdf</w:t>
        </w:r>
      </w:hyperlink>
      <w:r w:rsidRPr="00B27893">
        <w:t>. Accessed 23, 2017.</w:t>
      </w:r>
    </w:p>
    <w:p w:rsidR="000F5D35" w:rsidRPr="00B27893" w:rsidRDefault="000F5D35" w:rsidP="002E5AD8">
      <w:pPr>
        <w:pStyle w:val="EndNoteBibliography"/>
        <w:spacing w:after="0"/>
        <w:ind w:left="426" w:hanging="426"/>
      </w:pPr>
      <w:r w:rsidRPr="00B27893">
        <w:t>42.</w:t>
      </w:r>
      <w:r w:rsidRPr="00B27893">
        <w:tab/>
        <w:t xml:space="preserve">Cancer Australia. Investigating symptoms of lung cancer: a guide for GPs. . 2012; </w:t>
      </w:r>
      <w:hyperlink r:id="rId26" w:history="1">
        <w:r w:rsidRPr="00B27893">
          <w:rPr>
            <w:rStyle w:val="Hyperlink"/>
          </w:rPr>
          <w:t>http://canceraustralia.gov.au/publications-and-resources/cancer-australia-publications/investigating-symptoms-lung-cancer-guide-gps</w:t>
        </w:r>
      </w:hyperlink>
      <w:r w:rsidRPr="00B27893">
        <w:t>. Accessed 23 Aug, 2017.</w:t>
      </w:r>
    </w:p>
    <w:p w:rsidR="000F5D35" w:rsidRPr="00B27893" w:rsidRDefault="000F5D35" w:rsidP="002E5AD8">
      <w:pPr>
        <w:pStyle w:val="EndNoteBibliography"/>
        <w:spacing w:after="0"/>
        <w:ind w:left="426" w:hanging="426"/>
      </w:pPr>
      <w:r w:rsidRPr="00B27893">
        <w:t>43.</w:t>
      </w:r>
      <w:r w:rsidRPr="00B27893">
        <w:tab/>
        <w:t>Cancer Council Australia. Optimal care pathway for people with lung cancer. 2014.</w:t>
      </w:r>
    </w:p>
    <w:p w:rsidR="000F5D35" w:rsidRPr="00B27893" w:rsidRDefault="000F5D35" w:rsidP="002E5AD8">
      <w:pPr>
        <w:pStyle w:val="EndNoteBibliography"/>
        <w:spacing w:after="0"/>
        <w:ind w:left="426" w:hanging="426"/>
      </w:pPr>
      <w:r w:rsidRPr="00B27893">
        <w:t>44.</w:t>
      </w:r>
      <w:r w:rsidRPr="00B27893">
        <w:tab/>
        <w:t xml:space="preserve">Nekhlyudov L, Latosinsky S. The interface of primary and oncology specialty care: from symptoms to diagnosis. </w:t>
      </w:r>
      <w:r w:rsidRPr="00B27893">
        <w:rPr>
          <w:i/>
        </w:rPr>
        <w:t xml:space="preserve">Journal of the National Cancer Institute Monographs. </w:t>
      </w:r>
      <w:r w:rsidRPr="00B27893">
        <w:t>2010;2010(40):11-17.</w:t>
      </w:r>
    </w:p>
    <w:p w:rsidR="000F5D35" w:rsidRPr="00B27893" w:rsidRDefault="000F5D35" w:rsidP="002E5AD8">
      <w:pPr>
        <w:pStyle w:val="EndNoteBibliography"/>
        <w:spacing w:after="0"/>
        <w:ind w:left="426" w:hanging="426"/>
      </w:pPr>
      <w:r w:rsidRPr="00B27893">
        <w:t>45.</w:t>
      </w:r>
      <w:r w:rsidRPr="00B27893">
        <w:tab/>
        <w:t xml:space="preserve">Taplin SH, Price RA, Edwards HM, et al. Introduction: understanding and influencing multilevel factors across the cancer care continuum. </w:t>
      </w:r>
      <w:r w:rsidRPr="00B27893">
        <w:rPr>
          <w:i/>
        </w:rPr>
        <w:t xml:space="preserve">JNCI Monographs. </w:t>
      </w:r>
      <w:r w:rsidRPr="00B27893">
        <w:t>2012;2012(44):2-10.</w:t>
      </w:r>
    </w:p>
    <w:p w:rsidR="000F5D35" w:rsidRPr="00B27893" w:rsidRDefault="000F5D35" w:rsidP="002E5AD8">
      <w:pPr>
        <w:pStyle w:val="EndNoteBibliography"/>
        <w:spacing w:after="0"/>
        <w:ind w:left="426" w:hanging="426"/>
      </w:pPr>
      <w:r w:rsidRPr="00B27893">
        <w:t>46.</w:t>
      </w:r>
      <w:r w:rsidRPr="00B27893">
        <w:tab/>
        <w:t xml:space="preserve">Largey G, Ristevski E, Chambers H, Davis H, Briggs P. Lung cancer interval times from point of referral to the acute health sector to the start of first treatment. </w:t>
      </w:r>
      <w:r w:rsidRPr="00B27893">
        <w:rPr>
          <w:i/>
        </w:rPr>
        <w:t xml:space="preserve">Australian Health Review. </w:t>
      </w:r>
      <w:r w:rsidRPr="00B27893">
        <w:t>2016.</w:t>
      </w:r>
    </w:p>
    <w:p w:rsidR="000F5D35" w:rsidRPr="00B27893" w:rsidRDefault="000F5D35" w:rsidP="002E5AD8">
      <w:pPr>
        <w:pStyle w:val="EndNoteBibliography"/>
        <w:spacing w:after="0"/>
        <w:ind w:left="426" w:hanging="426"/>
      </w:pPr>
      <w:r w:rsidRPr="00B27893">
        <w:t>47.</w:t>
      </w:r>
      <w:r w:rsidRPr="00B27893">
        <w:tab/>
        <w:t xml:space="preserve">McCabe MS, Bhatia S, Oeffinger KC, et al. American Society of Clinical Oncology statement: achieving high-quality cancer survivorship care. </w:t>
      </w:r>
      <w:r w:rsidRPr="00B27893">
        <w:rPr>
          <w:i/>
        </w:rPr>
        <w:t xml:space="preserve">Journal of clinical oncology : official journal of the American Society of Clinical Oncology. </w:t>
      </w:r>
      <w:r w:rsidRPr="00B27893">
        <w:t>2013;31(5):631-640.</w:t>
      </w:r>
    </w:p>
    <w:p w:rsidR="000F5D35" w:rsidRPr="00B27893" w:rsidRDefault="000F5D35" w:rsidP="002E5AD8">
      <w:pPr>
        <w:pStyle w:val="EndNoteBibliography"/>
        <w:spacing w:after="0"/>
        <w:ind w:left="426" w:hanging="426"/>
      </w:pPr>
      <w:r w:rsidRPr="00B27893">
        <w:t>48.</w:t>
      </w:r>
      <w:r w:rsidRPr="00B27893">
        <w:tab/>
        <w:t xml:space="preserve">Lee SJ, Katona LJ, De Bono SE, Lewis KL. Routine screening for psychological distress on an Australian inpatient haematology and oncology ward: impact on use of psychosocial services. </w:t>
      </w:r>
      <w:r w:rsidRPr="00B27893">
        <w:rPr>
          <w:i/>
        </w:rPr>
        <w:t xml:space="preserve">Med J Aust. </w:t>
      </w:r>
      <w:r w:rsidRPr="00B27893">
        <w:t>2010;193(5 Suppl):S74-78.</w:t>
      </w:r>
    </w:p>
    <w:p w:rsidR="000F5D35" w:rsidRPr="00B27893" w:rsidRDefault="000F5D35" w:rsidP="002E5AD8">
      <w:pPr>
        <w:pStyle w:val="EndNoteBibliography"/>
        <w:spacing w:after="0"/>
        <w:ind w:left="426" w:hanging="426"/>
      </w:pPr>
      <w:r w:rsidRPr="00B27893">
        <w:t>49.</w:t>
      </w:r>
      <w:r w:rsidRPr="00B27893">
        <w:tab/>
        <w:t xml:space="preserve">Grimmer K, Fulton, A., Uy, J., Dizon, J., Pillen, and Gibbs, C. </w:t>
      </w:r>
      <w:r w:rsidRPr="00B27893">
        <w:rPr>
          <w:i/>
        </w:rPr>
        <w:t>Supportive Care Screening Instruments Review.</w:t>
      </w:r>
      <w:r w:rsidRPr="00B27893">
        <w:t xml:space="preserve"> University of South Australia;2016.</w:t>
      </w:r>
    </w:p>
    <w:p w:rsidR="000F5D35" w:rsidRPr="00B27893" w:rsidRDefault="000F5D35" w:rsidP="002E5AD8">
      <w:pPr>
        <w:pStyle w:val="EndNoteBibliography"/>
        <w:spacing w:after="0"/>
        <w:ind w:left="426" w:hanging="426"/>
      </w:pPr>
      <w:r w:rsidRPr="00B27893">
        <w:t>50.</w:t>
      </w:r>
      <w:r w:rsidRPr="00B27893">
        <w:tab/>
        <w:t xml:space="preserve">Absolom K, Holch P, Pini S, et al. The detection and management of emotional distress in cancer patients: the views of health-care professionals. </w:t>
      </w:r>
      <w:r w:rsidRPr="00B27893">
        <w:rPr>
          <w:i/>
        </w:rPr>
        <w:t xml:space="preserve">Psychooncology. </w:t>
      </w:r>
      <w:r w:rsidRPr="00B27893">
        <w:t>2011;20(6):601-608.</w:t>
      </w:r>
    </w:p>
    <w:p w:rsidR="000F5D35" w:rsidRPr="00B27893" w:rsidRDefault="000F5D35" w:rsidP="002E5AD8">
      <w:pPr>
        <w:pStyle w:val="EndNoteBibliography"/>
        <w:spacing w:after="0"/>
        <w:ind w:left="426" w:hanging="426"/>
      </w:pPr>
      <w:r w:rsidRPr="00B27893">
        <w:t>51.</w:t>
      </w:r>
      <w:r w:rsidRPr="00B27893">
        <w:tab/>
        <w:t xml:space="preserve">Mayer DK, Nekhlyudov L, Snyder CF, Merrill JK, Wollins DS, Shulman LN. American Society of Clinical Oncology clinical expert statement on cancer survivorship care planning. </w:t>
      </w:r>
      <w:r w:rsidRPr="00B27893">
        <w:rPr>
          <w:i/>
        </w:rPr>
        <w:t xml:space="preserve">Journal of oncology practice. </w:t>
      </w:r>
      <w:r w:rsidRPr="00B27893">
        <w:t>2014;10(6):345-351.</w:t>
      </w:r>
    </w:p>
    <w:p w:rsidR="000F5D35" w:rsidRPr="00B27893" w:rsidRDefault="000F5D35" w:rsidP="002E5AD8">
      <w:pPr>
        <w:pStyle w:val="EndNoteBibliography"/>
        <w:spacing w:after="0"/>
        <w:ind w:left="426" w:hanging="426"/>
      </w:pPr>
      <w:r w:rsidRPr="00B27893">
        <w:t>52.</w:t>
      </w:r>
      <w:r w:rsidRPr="00B27893">
        <w:tab/>
        <w:t xml:space="preserve">Parry C, Beckjord E, Moser RP, Vieux SN, Padgett LS, Hesse BW. It takes a (virtual) village: crowdsourcing measurement consensus to advance survivorship care planning. </w:t>
      </w:r>
      <w:r w:rsidRPr="00B27893">
        <w:rPr>
          <w:i/>
        </w:rPr>
        <w:t xml:space="preserve">Translational behavioral medicine. </w:t>
      </w:r>
      <w:r w:rsidRPr="00B27893">
        <w:t>2015;5(1):53-59.</w:t>
      </w:r>
    </w:p>
    <w:p w:rsidR="000F5D35" w:rsidRPr="00B27893" w:rsidRDefault="000F5D35" w:rsidP="002E5AD8">
      <w:pPr>
        <w:pStyle w:val="EndNoteBibliography"/>
        <w:spacing w:after="0"/>
        <w:ind w:left="426" w:hanging="426"/>
      </w:pPr>
      <w:r w:rsidRPr="00B27893">
        <w:lastRenderedPageBreak/>
        <w:t>53.</w:t>
      </w:r>
      <w:r w:rsidRPr="00B27893">
        <w:tab/>
        <w:t xml:space="preserve">Gorin SS, Haggstrom D, Han PKJ, Fairfield KM, Krebs P, Clauser SB. Cancer Care Coordination: a Systematic Review and Meta-Analysis of Over 30 Years of Empirical Studies. </w:t>
      </w:r>
      <w:r w:rsidRPr="00B27893">
        <w:rPr>
          <w:i/>
        </w:rPr>
        <w:t xml:space="preserve">Annals of behavioral medicine : a publication of the Society of Behavioral Medicine. </w:t>
      </w:r>
      <w:r w:rsidRPr="00B27893">
        <w:t>2017.</w:t>
      </w:r>
    </w:p>
    <w:p w:rsidR="000F5D35" w:rsidRPr="00B27893" w:rsidRDefault="000F5D35" w:rsidP="002E5AD8">
      <w:pPr>
        <w:pStyle w:val="EndNoteBibliography"/>
        <w:spacing w:after="0"/>
        <w:ind w:left="426" w:hanging="426"/>
      </w:pPr>
      <w:r w:rsidRPr="00B27893">
        <w:t>54.</w:t>
      </w:r>
      <w:r w:rsidRPr="00B27893">
        <w:tab/>
        <w:t xml:space="preserve">Jenkinson C, Coulter A, Bruster S. The Picker Patient Experience Questionnaire: development and validation using data from in-patient surveys in five countries. </w:t>
      </w:r>
      <w:r w:rsidRPr="00B27893">
        <w:rPr>
          <w:i/>
        </w:rPr>
        <w:t xml:space="preserve">International journal for quality in health care : journal of the International Society for Quality in Health Care. </w:t>
      </w:r>
      <w:r w:rsidRPr="00B27893">
        <w:t>2002;14(5):353-358.</w:t>
      </w:r>
    </w:p>
    <w:p w:rsidR="000F5D35" w:rsidRPr="00B27893" w:rsidRDefault="000F5D35" w:rsidP="002E5AD8">
      <w:pPr>
        <w:pStyle w:val="EndNoteBibliography"/>
        <w:ind w:left="426" w:hanging="426"/>
      </w:pPr>
      <w:r w:rsidRPr="00B27893">
        <w:t>55.</w:t>
      </w:r>
      <w:r w:rsidRPr="00B27893">
        <w:tab/>
        <w:t xml:space="preserve">Harley C, Adams J, Booth L, Selby P, Brown J, Velikova G. Patient experiences of continuity of cancer care: development of a new medical care questionnaire (MCQ) for oncology outpatients. </w:t>
      </w:r>
      <w:r w:rsidRPr="00B27893">
        <w:rPr>
          <w:i/>
        </w:rPr>
        <w:t xml:space="preserve">Value in health : the journal of the International Society for Pharmacoeconomics and Outcomes Research. </w:t>
      </w:r>
      <w:r w:rsidRPr="00B27893">
        <w:t>2009;12(8):1180-1186.</w:t>
      </w:r>
    </w:p>
    <w:p w:rsidR="004B34D3" w:rsidRPr="00B27893" w:rsidRDefault="00110E20" w:rsidP="00D90F0B">
      <w:pPr>
        <w:spacing w:line="360" w:lineRule="auto"/>
        <w:ind w:left="284" w:hanging="284"/>
        <w:contextualSpacing/>
      </w:pPr>
      <w:r w:rsidRPr="00B27893">
        <w:fldChar w:fldCharType="end"/>
      </w:r>
    </w:p>
    <w:p w:rsidR="00D23F61" w:rsidRPr="00B27893" w:rsidRDefault="00D23F61" w:rsidP="00D23F61">
      <w:pPr>
        <w:pStyle w:val="ListParagraph"/>
        <w:rPr>
          <w:rFonts w:ascii="Times New Roman" w:hAnsi="Times New Roman" w:cs="Times New Roman"/>
          <w:sz w:val="24"/>
          <w:szCs w:val="24"/>
        </w:rPr>
      </w:pPr>
    </w:p>
    <w:p w:rsidR="002817AD" w:rsidRPr="00B27893" w:rsidRDefault="002817AD" w:rsidP="00D23F61">
      <w:pPr>
        <w:pStyle w:val="ListParagraph"/>
        <w:rPr>
          <w:rFonts w:cs="Calibri"/>
        </w:rPr>
      </w:pPr>
    </w:p>
    <w:p w:rsidR="007F40DA" w:rsidRPr="00B27893" w:rsidRDefault="007F40DA">
      <w:pPr>
        <w:spacing w:after="160" w:line="259" w:lineRule="auto"/>
        <w:rPr>
          <w:rFonts w:cs="Calibri"/>
        </w:rPr>
      </w:pPr>
      <w:r w:rsidRPr="00B27893">
        <w:rPr>
          <w:rFonts w:cs="Calibri"/>
        </w:rPr>
        <w:br w:type="page"/>
      </w:r>
    </w:p>
    <w:p w:rsidR="007F40DA" w:rsidRPr="00B27893" w:rsidRDefault="007F40DA" w:rsidP="007F40DA">
      <w:pPr>
        <w:spacing w:line="360" w:lineRule="auto"/>
      </w:pPr>
      <w:r w:rsidRPr="00B27893">
        <w:lastRenderedPageBreak/>
        <w:t>Figure 1. Methodological approach</w:t>
      </w:r>
    </w:p>
    <w:p w:rsidR="007F40DA" w:rsidRPr="00B27893" w:rsidRDefault="007F40DA" w:rsidP="007F40DA">
      <w:pPr>
        <w:spacing w:line="360" w:lineRule="auto"/>
      </w:pPr>
      <w:r w:rsidRPr="00B27893">
        <w:object w:dxaOrig="11322" w:dyaOrig="8604" w14:anchorId="1B2AD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226.2pt" o:ole="">
            <v:imagedata r:id="rId27" o:title=""/>
          </v:shape>
          <o:OLEObject Type="Embed" ProgID="Visio.Drawing.11" ShapeID="_x0000_i1025" DrawAspect="Content" ObjectID="_1612780129" r:id="rId28"/>
        </w:object>
      </w:r>
    </w:p>
    <w:p w:rsidR="007F40DA" w:rsidRPr="00B27893" w:rsidRDefault="007F40DA" w:rsidP="007F40DA">
      <w:pPr>
        <w:spacing w:after="160" w:line="259" w:lineRule="auto"/>
        <w:rPr>
          <w:b/>
        </w:rPr>
      </w:pPr>
      <w:r w:rsidRPr="00B27893">
        <w:rPr>
          <w:b/>
        </w:rPr>
        <w:br w:type="page"/>
      </w:r>
    </w:p>
    <w:p w:rsidR="007F40DA" w:rsidRPr="00B27893" w:rsidRDefault="007F40DA" w:rsidP="007F40DA">
      <w:pPr>
        <w:shd w:val="clear" w:color="auto" w:fill="FFFFFF"/>
        <w:tabs>
          <w:tab w:val="left" w:pos="5095"/>
        </w:tabs>
        <w:spacing w:after="120" w:line="360" w:lineRule="auto"/>
        <w:contextualSpacing/>
        <w:rPr>
          <w:b/>
        </w:rPr>
      </w:pPr>
      <w:r w:rsidRPr="00B27893">
        <w:rPr>
          <w:b/>
        </w:rPr>
        <w:lastRenderedPageBreak/>
        <w:t>Figure 2: Systematic retrieval and exclusion of articles for review</w:t>
      </w:r>
    </w:p>
    <w:p w:rsidR="007F40DA" w:rsidRPr="00B27893" w:rsidRDefault="000F5D35" w:rsidP="007F40DA">
      <w:pPr>
        <w:shd w:val="clear" w:color="auto" w:fill="FFFFFF"/>
        <w:tabs>
          <w:tab w:val="left" w:leader="dot" w:pos="3960"/>
        </w:tabs>
        <w:spacing w:after="120" w:line="360" w:lineRule="auto"/>
        <w:contextualSpacing/>
      </w:pPr>
      <w:r w:rsidRPr="00B27893">
        <w:rPr>
          <w:b/>
          <w:noProof/>
          <w:lang w:val="en-AU" w:eastAsia="en-AU"/>
        </w:rPr>
        <mc:AlternateContent>
          <mc:Choice Requires="wpg">
            <w:drawing>
              <wp:anchor distT="0" distB="0" distL="114300" distR="114300" simplePos="0" relativeHeight="251661312" behindDoc="0" locked="0" layoutInCell="1" allowOverlap="1" wp14:anchorId="569BA4F1" wp14:editId="21790687">
                <wp:simplePos x="0" y="0"/>
                <wp:positionH relativeFrom="column">
                  <wp:posOffset>0</wp:posOffset>
                </wp:positionH>
                <wp:positionV relativeFrom="paragraph">
                  <wp:posOffset>10160</wp:posOffset>
                </wp:positionV>
                <wp:extent cx="4947920" cy="3505200"/>
                <wp:effectExtent l="0" t="0" r="24130"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3505200"/>
                          <a:chOff x="1046" y="1343"/>
                          <a:chExt cx="8784" cy="4897"/>
                        </a:xfrm>
                      </wpg:grpSpPr>
                      <wps:wsp>
                        <wps:cNvPr id="4" name="AutoShape 3"/>
                        <wps:cNvCnPr>
                          <a:cxnSpLocks noChangeShapeType="1"/>
                        </wps:cNvCnPr>
                        <wps:spPr bwMode="auto">
                          <a:xfrm>
                            <a:off x="5491" y="4445"/>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
                        <wps:cNvSpPr>
                          <a:spLocks noChangeArrowheads="1"/>
                        </wps:cNvSpPr>
                        <wps:spPr bwMode="auto">
                          <a:xfrm>
                            <a:off x="1382" y="1343"/>
                            <a:ext cx="1440" cy="807"/>
                          </a:xfrm>
                          <a:prstGeom prst="flowChartProcess">
                            <a:avLst/>
                          </a:prstGeom>
                          <a:solidFill>
                            <a:srgbClr val="FFFFFF"/>
                          </a:solidFill>
                          <a:ln w="9525">
                            <a:solidFill>
                              <a:srgbClr val="000000"/>
                            </a:solidFill>
                            <a:miter lim="800000"/>
                            <a:headEnd/>
                            <a:tailEnd/>
                          </a:ln>
                        </wps:spPr>
                        <wps:txbx>
                          <w:txbxContent>
                            <w:p w:rsidR="000F5D35" w:rsidRDefault="000F5D35" w:rsidP="00EC4C34">
                              <w:pPr>
                                <w:jc w:val="center"/>
                                <w:rPr>
                                  <w:b/>
                                  <w:sz w:val="18"/>
                                </w:rPr>
                              </w:pPr>
                              <w:r>
                                <w:rPr>
                                  <w:b/>
                                  <w:sz w:val="18"/>
                                </w:rPr>
                                <w:t>Medline and Scopus</w:t>
                              </w:r>
                            </w:p>
                            <w:p w:rsidR="000F5D35" w:rsidRPr="00D4372C" w:rsidRDefault="000F5D35" w:rsidP="00EC4C34">
                              <w:pPr>
                                <w:jc w:val="center"/>
                                <w:rPr>
                                  <w:sz w:val="18"/>
                                </w:rPr>
                              </w:pPr>
                              <w:r>
                                <w:rPr>
                                  <w:sz w:val="18"/>
                                </w:rPr>
                                <w:t>(1947</w:t>
                              </w:r>
                              <w:r w:rsidRPr="00D4372C">
                                <w:rPr>
                                  <w:sz w:val="18"/>
                                </w:rPr>
                                <w:t>-2014)</w:t>
                              </w:r>
                            </w:p>
                          </w:txbxContent>
                        </wps:txbx>
                        <wps:bodyPr rot="0" vert="horz" wrap="square" lIns="91440" tIns="45720" rIns="91440" bIns="45720" anchor="t" anchorCtr="0" upright="1">
                          <a:noAutofit/>
                        </wps:bodyPr>
                      </wps:wsp>
                      <wps:wsp>
                        <wps:cNvPr id="6" name="AutoShape 5"/>
                        <wps:cNvSpPr>
                          <a:spLocks noChangeArrowheads="1"/>
                        </wps:cNvSpPr>
                        <wps:spPr bwMode="auto">
                          <a:xfrm>
                            <a:off x="1046" y="2333"/>
                            <a:ext cx="2218" cy="1123"/>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b/>
                                  <w:sz w:val="18"/>
                                </w:rPr>
                              </w:pPr>
                              <w:r w:rsidRPr="00D4372C">
                                <w:rPr>
                                  <w:b/>
                                  <w:sz w:val="18"/>
                                </w:rPr>
                                <w:t>Search 1:</w:t>
                              </w:r>
                            </w:p>
                            <w:p w:rsidR="000F5D35" w:rsidRPr="00A83962" w:rsidRDefault="000F5D35" w:rsidP="00EC4C34">
                              <w:pPr>
                                <w:jc w:val="center"/>
                                <w:rPr>
                                  <w:sz w:val="18"/>
                                </w:rPr>
                              </w:pPr>
                              <w:r>
                                <w:rPr>
                                  <w:sz w:val="18"/>
                                </w:rPr>
                                <w:t>Title and abstract review of 17 references.</w:t>
                              </w:r>
                            </w:p>
                          </w:txbxContent>
                        </wps:txbx>
                        <wps:bodyPr rot="0" vert="horz" wrap="square" lIns="91440" tIns="45720" rIns="91440" bIns="45720" anchor="t" anchorCtr="0" upright="1">
                          <a:noAutofit/>
                        </wps:bodyPr>
                      </wps:wsp>
                      <wps:wsp>
                        <wps:cNvPr id="7" name="AutoShape 6"/>
                        <wps:cNvSpPr>
                          <a:spLocks noChangeArrowheads="1"/>
                        </wps:cNvSpPr>
                        <wps:spPr bwMode="auto">
                          <a:xfrm>
                            <a:off x="3389" y="2708"/>
                            <a:ext cx="1267" cy="374"/>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sz w:val="16"/>
                                </w:rPr>
                              </w:pPr>
                              <w:r w:rsidRPr="00D4372C">
                                <w:rPr>
                                  <w:sz w:val="16"/>
                                </w:rPr>
                                <w:t>2 re</w:t>
                              </w:r>
                              <w:r>
                                <w:rPr>
                                  <w:sz w:val="16"/>
                                </w:rPr>
                                <w:t>fs</w:t>
                              </w:r>
                            </w:p>
                          </w:txbxContent>
                        </wps:txbx>
                        <wps:bodyPr rot="0" vert="horz" wrap="square" lIns="91440" tIns="45720" rIns="91440" bIns="45720" anchor="t" anchorCtr="0" upright="1">
                          <a:noAutofit/>
                        </wps:bodyPr>
                      </wps:wsp>
                      <wps:wsp>
                        <wps:cNvPr id="8" name="AutoShape 7"/>
                        <wps:cNvSpPr>
                          <a:spLocks noChangeArrowheads="1"/>
                        </wps:cNvSpPr>
                        <wps:spPr bwMode="auto">
                          <a:xfrm>
                            <a:off x="6528" y="1949"/>
                            <a:ext cx="1565" cy="893"/>
                          </a:xfrm>
                          <a:prstGeom prst="flowChartProcess">
                            <a:avLst/>
                          </a:prstGeom>
                          <a:solidFill>
                            <a:srgbClr val="FFFFFF"/>
                          </a:solidFill>
                          <a:ln w="9525">
                            <a:solidFill>
                              <a:srgbClr val="000000"/>
                            </a:solidFill>
                            <a:miter lim="800000"/>
                            <a:headEnd/>
                            <a:tailEnd/>
                          </a:ln>
                        </wps:spPr>
                        <wps:txbx>
                          <w:txbxContent>
                            <w:p w:rsidR="000F5D35" w:rsidRPr="00A83962" w:rsidRDefault="000F5D35" w:rsidP="00EC4C34">
                              <w:pPr>
                                <w:jc w:val="center"/>
                                <w:rPr>
                                  <w:b/>
                                  <w:sz w:val="16"/>
                                </w:rPr>
                              </w:pPr>
                              <w:r w:rsidRPr="00A83962">
                                <w:rPr>
                                  <w:b/>
                                  <w:sz w:val="16"/>
                                </w:rPr>
                                <w:t>Artic</w:t>
                              </w:r>
                              <w:r>
                                <w:rPr>
                                  <w:b/>
                                  <w:sz w:val="16"/>
                                </w:rPr>
                                <w:t>le reference list &amp;</w:t>
                              </w:r>
                              <w:r w:rsidRPr="00A83962">
                                <w:rPr>
                                  <w:b/>
                                  <w:sz w:val="16"/>
                                </w:rPr>
                                <w:t xml:space="preserve"> related articles</w:t>
                              </w:r>
                            </w:p>
                          </w:txbxContent>
                        </wps:txbx>
                        <wps:bodyPr rot="0" vert="horz" wrap="square" lIns="91440" tIns="45720" rIns="91440" bIns="45720" anchor="t" anchorCtr="0" upright="1">
                          <a:noAutofit/>
                        </wps:bodyPr>
                      </wps:wsp>
                      <wps:wsp>
                        <wps:cNvPr id="9" name="AutoShape 8"/>
                        <wps:cNvSpPr>
                          <a:spLocks noChangeArrowheads="1"/>
                        </wps:cNvSpPr>
                        <wps:spPr bwMode="auto">
                          <a:xfrm>
                            <a:off x="1046" y="3686"/>
                            <a:ext cx="2218" cy="1123"/>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b/>
                                  <w:sz w:val="18"/>
                                </w:rPr>
                              </w:pPr>
                              <w:r>
                                <w:rPr>
                                  <w:b/>
                                  <w:sz w:val="18"/>
                                </w:rPr>
                                <w:t>Search 2</w:t>
                              </w:r>
                              <w:r w:rsidRPr="00D4372C">
                                <w:rPr>
                                  <w:b/>
                                  <w:sz w:val="18"/>
                                </w:rPr>
                                <w:t>:</w:t>
                              </w:r>
                            </w:p>
                            <w:p w:rsidR="000F5D35" w:rsidRPr="00D4372C" w:rsidRDefault="000F5D35" w:rsidP="00EC4C34">
                              <w:pPr>
                                <w:jc w:val="center"/>
                                <w:rPr>
                                  <w:sz w:val="18"/>
                                </w:rPr>
                              </w:pPr>
                              <w:r>
                                <w:rPr>
                                  <w:sz w:val="18"/>
                                </w:rPr>
                                <w:t>Title and abstract review of 52 references.</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1046" y="5050"/>
                            <a:ext cx="2218" cy="1123"/>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b/>
                                  <w:sz w:val="18"/>
                                </w:rPr>
                              </w:pPr>
                              <w:r>
                                <w:rPr>
                                  <w:b/>
                                  <w:sz w:val="18"/>
                                </w:rPr>
                                <w:t>Search 3</w:t>
                              </w:r>
                              <w:r w:rsidRPr="00D4372C">
                                <w:rPr>
                                  <w:b/>
                                  <w:sz w:val="18"/>
                                </w:rPr>
                                <w:t>:</w:t>
                              </w:r>
                            </w:p>
                            <w:p w:rsidR="000F5D35" w:rsidRPr="00D4372C" w:rsidRDefault="000F5D35" w:rsidP="00EC4C34">
                              <w:pPr>
                                <w:jc w:val="center"/>
                                <w:rPr>
                                  <w:sz w:val="18"/>
                                </w:rPr>
                              </w:pPr>
                              <w:r w:rsidRPr="00D4372C">
                                <w:rPr>
                                  <w:sz w:val="18"/>
                                </w:rPr>
                                <w:t xml:space="preserve">Title and abstract review </w:t>
                              </w:r>
                              <w:r>
                                <w:rPr>
                                  <w:sz w:val="18"/>
                                </w:rPr>
                                <w:t>of 44 references.</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3389" y="4071"/>
                            <a:ext cx="1267" cy="374"/>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sz w:val="16"/>
                                </w:rPr>
                              </w:pPr>
                              <w:r>
                                <w:rPr>
                                  <w:sz w:val="16"/>
                                </w:rPr>
                                <w:t>1 ref</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3389" y="5424"/>
                            <a:ext cx="1267" cy="374"/>
                          </a:xfrm>
                          <a:prstGeom prst="flowChartProcess">
                            <a:avLst/>
                          </a:prstGeom>
                          <a:solidFill>
                            <a:srgbClr val="FFFFFF"/>
                          </a:solidFill>
                          <a:ln w="9525">
                            <a:solidFill>
                              <a:srgbClr val="000000"/>
                            </a:solidFill>
                            <a:miter lim="800000"/>
                            <a:headEnd/>
                            <a:tailEnd/>
                          </a:ln>
                        </wps:spPr>
                        <wps:txbx>
                          <w:txbxContent>
                            <w:p w:rsidR="000F5D35" w:rsidRPr="00D4372C" w:rsidRDefault="000F5D35" w:rsidP="00EC4C34">
                              <w:pPr>
                                <w:jc w:val="center"/>
                                <w:rPr>
                                  <w:sz w:val="16"/>
                                </w:rPr>
                              </w:pPr>
                              <w:r>
                                <w:rPr>
                                  <w:sz w:val="16"/>
                                </w:rPr>
                                <w:t>3 refs</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4781" y="4071"/>
                            <a:ext cx="1267" cy="374"/>
                          </a:xfrm>
                          <a:prstGeom prst="flowChartProcess">
                            <a:avLst/>
                          </a:prstGeom>
                          <a:solidFill>
                            <a:srgbClr val="FFFFFF"/>
                          </a:solidFill>
                          <a:ln w="9525">
                            <a:solidFill>
                              <a:srgbClr val="000000"/>
                            </a:solidFill>
                            <a:miter lim="800000"/>
                            <a:headEnd/>
                            <a:tailEnd/>
                          </a:ln>
                        </wps:spPr>
                        <wps:txbx>
                          <w:txbxContent>
                            <w:p w:rsidR="000F5D35" w:rsidRPr="0035344F" w:rsidRDefault="000F5D35" w:rsidP="00EC4C34">
                              <w:pPr>
                                <w:jc w:val="center"/>
                                <w:rPr>
                                  <w:b/>
                                  <w:sz w:val="16"/>
                                </w:rPr>
                              </w:pPr>
                              <w:r>
                                <w:rPr>
                                  <w:b/>
                                  <w:sz w:val="16"/>
                                </w:rPr>
                                <w:t>6</w:t>
                              </w:r>
                              <w:r w:rsidRPr="0035344F">
                                <w:rPr>
                                  <w:b/>
                                  <w:sz w:val="16"/>
                                </w:rPr>
                                <w:t xml:space="preserve"> </w:t>
                              </w:r>
                              <w:r>
                                <w:rPr>
                                  <w:b/>
                                  <w:sz w:val="16"/>
                                </w:rPr>
                                <w:t>refs</w:t>
                              </w:r>
                            </w:p>
                          </w:txbxContent>
                        </wps:txbx>
                        <wps:bodyPr rot="0" vert="horz" wrap="square" lIns="91440" tIns="45720" rIns="91440" bIns="45720" anchor="t" anchorCtr="0" upright="1">
                          <a:noAutofit/>
                        </wps:bodyPr>
                      </wps:wsp>
                      <wps:wsp>
                        <wps:cNvPr id="14" name="AutoShape 13"/>
                        <wps:cNvSpPr>
                          <a:spLocks noChangeArrowheads="1"/>
                        </wps:cNvSpPr>
                        <wps:spPr bwMode="auto">
                          <a:xfrm>
                            <a:off x="6663" y="4071"/>
                            <a:ext cx="1267" cy="374"/>
                          </a:xfrm>
                          <a:prstGeom prst="flowChartProcess">
                            <a:avLst/>
                          </a:prstGeom>
                          <a:solidFill>
                            <a:srgbClr val="FFFFFF"/>
                          </a:solidFill>
                          <a:ln w="9525">
                            <a:solidFill>
                              <a:srgbClr val="000000"/>
                            </a:solidFill>
                            <a:miter lim="800000"/>
                            <a:headEnd/>
                            <a:tailEnd/>
                          </a:ln>
                        </wps:spPr>
                        <wps:txbx>
                          <w:txbxContent>
                            <w:p w:rsidR="000F5D35" w:rsidRPr="0035344F" w:rsidRDefault="000F5D35" w:rsidP="00EC4C34">
                              <w:pPr>
                                <w:jc w:val="center"/>
                                <w:rPr>
                                  <w:b/>
                                  <w:sz w:val="16"/>
                                </w:rPr>
                              </w:pPr>
                              <w:r>
                                <w:rPr>
                                  <w:b/>
                                  <w:sz w:val="16"/>
                                </w:rPr>
                                <w:t>5</w:t>
                              </w:r>
                              <w:r w:rsidRPr="0035344F">
                                <w:rPr>
                                  <w:b/>
                                  <w:sz w:val="16"/>
                                </w:rPr>
                                <w:t xml:space="preserve"> ref</w:t>
                              </w:r>
                              <w:r>
                                <w:rPr>
                                  <w:b/>
                                  <w:sz w:val="16"/>
                                </w:rPr>
                                <w:t>s</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8372" y="4071"/>
                            <a:ext cx="1267" cy="374"/>
                          </a:xfrm>
                          <a:prstGeom prst="flowChartProcess">
                            <a:avLst/>
                          </a:prstGeom>
                          <a:solidFill>
                            <a:srgbClr val="FFFFFF"/>
                          </a:solidFill>
                          <a:ln w="9525">
                            <a:solidFill>
                              <a:srgbClr val="000000"/>
                            </a:solidFill>
                            <a:miter lim="800000"/>
                            <a:headEnd/>
                            <a:tailEnd/>
                          </a:ln>
                        </wps:spPr>
                        <wps:txbx>
                          <w:txbxContent>
                            <w:p w:rsidR="000F5D35" w:rsidRPr="0035344F" w:rsidRDefault="000F5D35" w:rsidP="00EC4C34">
                              <w:pPr>
                                <w:jc w:val="center"/>
                                <w:rPr>
                                  <w:b/>
                                  <w:sz w:val="16"/>
                                </w:rPr>
                              </w:pPr>
                              <w:r>
                                <w:rPr>
                                  <w:b/>
                                  <w:sz w:val="16"/>
                                </w:rPr>
                                <w:t>22 refs</w:t>
                              </w:r>
                            </w:p>
                          </w:txbxContent>
                        </wps:txbx>
                        <wps:bodyPr rot="0" vert="horz" wrap="square" lIns="91440" tIns="45720" rIns="91440" bIns="45720" anchor="t" anchorCtr="0" upright="1">
                          <a:noAutofit/>
                        </wps:bodyPr>
                      </wps:wsp>
                      <wps:wsp>
                        <wps:cNvPr id="16" name="AutoShape 15"/>
                        <wps:cNvSpPr>
                          <a:spLocks noChangeArrowheads="1"/>
                        </wps:cNvSpPr>
                        <wps:spPr bwMode="auto">
                          <a:xfrm>
                            <a:off x="8228" y="1949"/>
                            <a:ext cx="1602" cy="893"/>
                          </a:xfrm>
                          <a:prstGeom prst="flowChartProcess">
                            <a:avLst/>
                          </a:prstGeom>
                          <a:solidFill>
                            <a:srgbClr val="FFFFFF"/>
                          </a:solidFill>
                          <a:ln w="9525">
                            <a:solidFill>
                              <a:srgbClr val="000000"/>
                            </a:solidFill>
                            <a:miter lim="800000"/>
                            <a:headEnd/>
                            <a:tailEnd/>
                          </a:ln>
                        </wps:spPr>
                        <wps:txbx>
                          <w:txbxContent>
                            <w:p w:rsidR="000F5D35" w:rsidRPr="00A83962" w:rsidRDefault="000F5D35" w:rsidP="00EC4C34">
                              <w:pPr>
                                <w:jc w:val="center"/>
                                <w:rPr>
                                  <w:b/>
                                  <w:sz w:val="16"/>
                                </w:rPr>
                              </w:pPr>
                              <w:r w:rsidRPr="00A83962">
                                <w:rPr>
                                  <w:b/>
                                  <w:sz w:val="16"/>
                                </w:rPr>
                                <w:t>Google Scholar</w:t>
                              </w:r>
                              <w:r>
                                <w:rPr>
                                  <w:b/>
                                  <w:sz w:val="16"/>
                                </w:rPr>
                                <w:t xml:space="preserve"> &amp; grey literature</w:t>
                              </w:r>
                            </w:p>
                          </w:txbxContent>
                        </wps:txbx>
                        <wps:bodyPr rot="0" vert="horz" wrap="square" lIns="91440" tIns="45720" rIns="91440" bIns="45720" anchor="t" anchorCtr="0" upright="1">
                          <a:noAutofit/>
                        </wps:bodyPr>
                      </wps:wsp>
                      <wps:wsp>
                        <wps:cNvPr id="17" name="AutoShape 16"/>
                        <wps:cNvSpPr>
                          <a:spLocks noChangeArrowheads="1"/>
                        </wps:cNvSpPr>
                        <wps:spPr bwMode="auto">
                          <a:xfrm>
                            <a:off x="6471" y="5338"/>
                            <a:ext cx="1622" cy="902"/>
                          </a:xfrm>
                          <a:prstGeom prst="flowChartProcess">
                            <a:avLst/>
                          </a:prstGeom>
                          <a:solidFill>
                            <a:srgbClr val="FFFFFF"/>
                          </a:solidFill>
                          <a:ln w="9525">
                            <a:solidFill>
                              <a:srgbClr val="000000"/>
                            </a:solidFill>
                            <a:miter lim="800000"/>
                            <a:headEnd/>
                            <a:tailEnd/>
                          </a:ln>
                        </wps:spPr>
                        <wps:txbx>
                          <w:txbxContent>
                            <w:p w:rsidR="000F5D35" w:rsidRDefault="000F5D35" w:rsidP="00EC4C34">
                              <w:pPr>
                                <w:jc w:val="center"/>
                                <w:rPr>
                                  <w:b/>
                                </w:rPr>
                              </w:pPr>
                              <w:r>
                                <w:rPr>
                                  <w:b/>
                                </w:rPr>
                                <w:t>Total:</w:t>
                              </w:r>
                            </w:p>
                            <w:p w:rsidR="000F5D35" w:rsidRPr="0095073B" w:rsidRDefault="000F5D35" w:rsidP="00EC4C34">
                              <w:pPr>
                                <w:jc w:val="center"/>
                                <w:rPr>
                                  <w:b/>
                                </w:rPr>
                              </w:pPr>
                              <w:r>
                                <w:rPr>
                                  <w:b/>
                                </w:rPr>
                                <w:t>33</w:t>
                              </w:r>
                              <w:r w:rsidRPr="0095073B">
                                <w:rPr>
                                  <w:b/>
                                </w:rPr>
                                <w:t xml:space="preserve"> </w:t>
                              </w:r>
                              <w:r>
                                <w:rPr>
                                  <w:b/>
                                </w:rPr>
                                <w:t>r</w:t>
                              </w:r>
                              <w:r w:rsidRPr="0095073B">
                                <w:rPr>
                                  <w:b/>
                                </w:rPr>
                                <w:t>e</w:t>
                              </w:r>
                              <w:r>
                                <w:rPr>
                                  <w:b/>
                                </w:rPr>
                                <w:t>fe</w:t>
                              </w:r>
                              <w:r w:rsidRPr="0095073B">
                                <w:rPr>
                                  <w:b/>
                                </w:rPr>
                                <w:t>rences</w:t>
                              </w:r>
                            </w:p>
                          </w:txbxContent>
                        </wps:txbx>
                        <wps:bodyPr rot="0" vert="horz" wrap="square" lIns="91440" tIns="45720" rIns="91440" bIns="45720" anchor="t" anchorCtr="0" upright="1">
                          <a:noAutofit/>
                        </wps:bodyPr>
                      </wps:wsp>
                      <wps:wsp>
                        <wps:cNvPr id="18" name="AutoShape 17"/>
                        <wps:cNvCnPr>
                          <a:cxnSpLocks noChangeShapeType="1"/>
                        </wps:cNvCnPr>
                        <wps:spPr bwMode="auto">
                          <a:xfrm>
                            <a:off x="2083" y="2150"/>
                            <a:ext cx="0" cy="1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2083" y="3456"/>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2083" y="4809"/>
                            <a:ext cx="0" cy="2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3264" y="2890"/>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3264" y="425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a:off x="3264" y="5606"/>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4656" y="2890"/>
                            <a:ext cx="1344" cy="118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4656" y="425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5"/>
                        <wps:cNvCnPr>
                          <a:cxnSpLocks noChangeShapeType="1"/>
                        </wps:cNvCnPr>
                        <wps:spPr bwMode="auto">
                          <a:xfrm rot="16200000">
                            <a:off x="4426" y="4675"/>
                            <a:ext cx="1161" cy="701"/>
                          </a:xfrm>
                          <a:prstGeom prst="bentConnector3">
                            <a:avLst>
                              <a:gd name="adj1" fmla="val 2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a:off x="7258" y="2842"/>
                            <a:ext cx="0" cy="1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9005" y="2842"/>
                            <a:ext cx="0" cy="1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a:off x="9005" y="4447"/>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a:off x="7258" y="4445"/>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0"/>
                        <wps:cNvCnPr>
                          <a:cxnSpLocks noChangeShapeType="1"/>
                        </wps:cNvCnPr>
                        <wps:spPr bwMode="auto">
                          <a:xfrm>
                            <a:off x="5491" y="4867"/>
                            <a:ext cx="351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1"/>
                        <wps:cNvCnPr>
                          <a:cxnSpLocks noChangeShapeType="1"/>
                        </wps:cNvCnPr>
                        <wps:spPr bwMode="auto">
                          <a:xfrm>
                            <a:off x="7258" y="4869"/>
                            <a:ext cx="0" cy="4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BA4F1" id="Group 2" o:spid="_x0000_s1026" style="position:absolute;margin-left:0;margin-top:.8pt;width:389.6pt;height:276pt;z-index:251661312" coordorigin="1046,1343" coordsize="878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">
                <v:shapetype id="_x0000_t32" coordsize="21600,21600" o:spt="32" o:oned="t" path="m,l21600,21600e" filled="f">
                  <v:path arrowok="t" fillok="f" o:connecttype="none"/>
                  <o:lock v:ext="edit" shapetype="t"/>
                </v:shapetype>
                <v:shape id="AutoShape 3" o:spid="_x0000_s1027" type="#_x0000_t32" style="position:absolute;left:5491;top:4445;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109" coordsize="21600,21600" o:spt="109" path="m,l,21600r21600,l21600,xe">
                  <v:stroke joinstyle="miter"/>
                  <v:path gradientshapeok="t" o:connecttype="rect"/>
                </v:shapetype>
                <v:shape id="AutoShape 4" o:spid="_x0000_s1028" type="#_x0000_t109" style="position:absolute;left:1382;top:1343;width:144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0F5D35" w:rsidRDefault="000F5D35" w:rsidP="00EC4C34">
                        <w:pPr>
                          <w:jc w:val="center"/>
                          <w:rPr>
                            <w:b/>
                            <w:sz w:val="18"/>
                          </w:rPr>
                        </w:pPr>
                        <w:r>
                          <w:rPr>
                            <w:b/>
                            <w:sz w:val="18"/>
                          </w:rPr>
                          <w:t>Medline and Scopus</w:t>
                        </w:r>
                      </w:p>
                      <w:p w:rsidR="000F5D35" w:rsidRPr="00D4372C" w:rsidRDefault="000F5D35" w:rsidP="00EC4C34">
                        <w:pPr>
                          <w:jc w:val="center"/>
                          <w:rPr>
                            <w:sz w:val="18"/>
                          </w:rPr>
                        </w:pPr>
                        <w:r>
                          <w:rPr>
                            <w:sz w:val="18"/>
                          </w:rPr>
                          <w:t>(1947</w:t>
                        </w:r>
                        <w:r w:rsidRPr="00D4372C">
                          <w:rPr>
                            <w:sz w:val="18"/>
                          </w:rPr>
                          <w:t>-2014)</w:t>
                        </w:r>
                      </w:p>
                    </w:txbxContent>
                  </v:textbox>
                </v:shape>
                <v:shape id="AutoShape 5" o:spid="_x0000_s1029" type="#_x0000_t109" style="position:absolute;left:1046;top:2333;width:2218;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0F5D35" w:rsidRPr="00D4372C" w:rsidRDefault="000F5D35" w:rsidP="00EC4C34">
                        <w:pPr>
                          <w:jc w:val="center"/>
                          <w:rPr>
                            <w:b/>
                            <w:sz w:val="18"/>
                          </w:rPr>
                        </w:pPr>
                        <w:r w:rsidRPr="00D4372C">
                          <w:rPr>
                            <w:b/>
                            <w:sz w:val="18"/>
                          </w:rPr>
                          <w:t>Search 1:</w:t>
                        </w:r>
                      </w:p>
                      <w:p w:rsidR="000F5D35" w:rsidRPr="00A83962" w:rsidRDefault="000F5D35" w:rsidP="00EC4C34">
                        <w:pPr>
                          <w:jc w:val="center"/>
                          <w:rPr>
                            <w:sz w:val="18"/>
                          </w:rPr>
                        </w:pPr>
                        <w:r>
                          <w:rPr>
                            <w:sz w:val="18"/>
                          </w:rPr>
                          <w:t>Title and abstract review of 17 references.</w:t>
                        </w:r>
                      </w:p>
                    </w:txbxContent>
                  </v:textbox>
                </v:shape>
                <v:shape id="AutoShape 6" o:spid="_x0000_s1030" type="#_x0000_t109" style="position:absolute;left:3389;top:2708;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0F5D35" w:rsidRPr="00D4372C" w:rsidRDefault="000F5D35" w:rsidP="00EC4C34">
                        <w:pPr>
                          <w:jc w:val="center"/>
                          <w:rPr>
                            <w:sz w:val="16"/>
                          </w:rPr>
                        </w:pPr>
                        <w:r w:rsidRPr="00D4372C">
                          <w:rPr>
                            <w:sz w:val="16"/>
                          </w:rPr>
                          <w:t>2 re</w:t>
                        </w:r>
                        <w:r>
                          <w:rPr>
                            <w:sz w:val="16"/>
                          </w:rPr>
                          <w:t>fs</w:t>
                        </w:r>
                      </w:p>
                    </w:txbxContent>
                  </v:textbox>
                </v:shape>
                <v:shape id="AutoShape 7" o:spid="_x0000_s1031" type="#_x0000_t109" style="position:absolute;left:6528;top:1949;width:1565;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0F5D35" w:rsidRPr="00A83962" w:rsidRDefault="000F5D35" w:rsidP="00EC4C34">
                        <w:pPr>
                          <w:jc w:val="center"/>
                          <w:rPr>
                            <w:b/>
                            <w:sz w:val="16"/>
                          </w:rPr>
                        </w:pPr>
                        <w:r w:rsidRPr="00A83962">
                          <w:rPr>
                            <w:b/>
                            <w:sz w:val="16"/>
                          </w:rPr>
                          <w:t>Artic</w:t>
                        </w:r>
                        <w:r>
                          <w:rPr>
                            <w:b/>
                            <w:sz w:val="16"/>
                          </w:rPr>
                          <w:t>le reference list &amp;</w:t>
                        </w:r>
                        <w:r w:rsidRPr="00A83962">
                          <w:rPr>
                            <w:b/>
                            <w:sz w:val="16"/>
                          </w:rPr>
                          <w:t xml:space="preserve"> related articles</w:t>
                        </w:r>
                      </w:p>
                    </w:txbxContent>
                  </v:textbox>
                </v:shape>
                <v:shape id="AutoShape 8" o:spid="_x0000_s1032" type="#_x0000_t109" style="position:absolute;left:1046;top:3686;width:2218;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0F5D35" w:rsidRPr="00D4372C" w:rsidRDefault="000F5D35" w:rsidP="00EC4C34">
                        <w:pPr>
                          <w:jc w:val="center"/>
                          <w:rPr>
                            <w:b/>
                            <w:sz w:val="18"/>
                          </w:rPr>
                        </w:pPr>
                        <w:r>
                          <w:rPr>
                            <w:b/>
                            <w:sz w:val="18"/>
                          </w:rPr>
                          <w:t>Search 2</w:t>
                        </w:r>
                        <w:r w:rsidRPr="00D4372C">
                          <w:rPr>
                            <w:b/>
                            <w:sz w:val="18"/>
                          </w:rPr>
                          <w:t>:</w:t>
                        </w:r>
                      </w:p>
                      <w:p w:rsidR="000F5D35" w:rsidRPr="00D4372C" w:rsidRDefault="000F5D35" w:rsidP="00EC4C34">
                        <w:pPr>
                          <w:jc w:val="center"/>
                          <w:rPr>
                            <w:sz w:val="18"/>
                          </w:rPr>
                        </w:pPr>
                        <w:r>
                          <w:rPr>
                            <w:sz w:val="18"/>
                          </w:rPr>
                          <w:t>Title and abstract review of 52 references.</w:t>
                        </w:r>
                      </w:p>
                    </w:txbxContent>
                  </v:textbox>
                </v:shape>
                <v:shape id="AutoShape 9" o:spid="_x0000_s1033" type="#_x0000_t109" style="position:absolute;left:1046;top:5050;width:2218;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0F5D35" w:rsidRPr="00D4372C" w:rsidRDefault="000F5D35" w:rsidP="00EC4C34">
                        <w:pPr>
                          <w:jc w:val="center"/>
                          <w:rPr>
                            <w:b/>
                            <w:sz w:val="18"/>
                          </w:rPr>
                        </w:pPr>
                        <w:r>
                          <w:rPr>
                            <w:b/>
                            <w:sz w:val="18"/>
                          </w:rPr>
                          <w:t>Search 3</w:t>
                        </w:r>
                        <w:r w:rsidRPr="00D4372C">
                          <w:rPr>
                            <w:b/>
                            <w:sz w:val="18"/>
                          </w:rPr>
                          <w:t>:</w:t>
                        </w:r>
                      </w:p>
                      <w:p w:rsidR="000F5D35" w:rsidRPr="00D4372C" w:rsidRDefault="000F5D35" w:rsidP="00EC4C34">
                        <w:pPr>
                          <w:jc w:val="center"/>
                          <w:rPr>
                            <w:sz w:val="18"/>
                          </w:rPr>
                        </w:pPr>
                        <w:r w:rsidRPr="00D4372C">
                          <w:rPr>
                            <w:sz w:val="18"/>
                          </w:rPr>
                          <w:t xml:space="preserve">Title and abstract review </w:t>
                        </w:r>
                        <w:r>
                          <w:rPr>
                            <w:sz w:val="18"/>
                          </w:rPr>
                          <w:t>of 44 references.</w:t>
                        </w:r>
                      </w:p>
                    </w:txbxContent>
                  </v:textbox>
                </v:shape>
                <v:shape id="AutoShape 10" o:spid="_x0000_s1034" type="#_x0000_t109" style="position:absolute;left:3389;top:4071;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0F5D35" w:rsidRPr="00D4372C" w:rsidRDefault="000F5D35" w:rsidP="00EC4C34">
                        <w:pPr>
                          <w:jc w:val="center"/>
                          <w:rPr>
                            <w:sz w:val="16"/>
                          </w:rPr>
                        </w:pPr>
                        <w:r>
                          <w:rPr>
                            <w:sz w:val="16"/>
                          </w:rPr>
                          <w:t>1 ref</w:t>
                        </w:r>
                      </w:p>
                    </w:txbxContent>
                  </v:textbox>
                </v:shape>
                <v:shape id="AutoShape 11" o:spid="_x0000_s1035" type="#_x0000_t109" style="position:absolute;left:3389;top:5424;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0F5D35" w:rsidRPr="00D4372C" w:rsidRDefault="000F5D35" w:rsidP="00EC4C34">
                        <w:pPr>
                          <w:jc w:val="center"/>
                          <w:rPr>
                            <w:sz w:val="16"/>
                          </w:rPr>
                        </w:pPr>
                        <w:r>
                          <w:rPr>
                            <w:sz w:val="16"/>
                          </w:rPr>
                          <w:t>3 refs</w:t>
                        </w:r>
                      </w:p>
                    </w:txbxContent>
                  </v:textbox>
                </v:shape>
                <v:shape id="AutoShape 12" o:spid="_x0000_s1036" type="#_x0000_t109" style="position:absolute;left:4781;top:4071;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rsidR="000F5D35" w:rsidRPr="0035344F" w:rsidRDefault="000F5D35" w:rsidP="00EC4C34">
                        <w:pPr>
                          <w:jc w:val="center"/>
                          <w:rPr>
                            <w:b/>
                            <w:sz w:val="16"/>
                          </w:rPr>
                        </w:pPr>
                        <w:r>
                          <w:rPr>
                            <w:b/>
                            <w:sz w:val="16"/>
                          </w:rPr>
                          <w:t>6</w:t>
                        </w:r>
                        <w:r w:rsidRPr="0035344F">
                          <w:rPr>
                            <w:b/>
                            <w:sz w:val="16"/>
                          </w:rPr>
                          <w:t xml:space="preserve"> </w:t>
                        </w:r>
                        <w:r>
                          <w:rPr>
                            <w:b/>
                            <w:sz w:val="16"/>
                          </w:rPr>
                          <w:t>refs</w:t>
                        </w:r>
                      </w:p>
                    </w:txbxContent>
                  </v:textbox>
                </v:shape>
                <v:shape id="AutoShape 13" o:spid="_x0000_s1037" type="#_x0000_t109" style="position:absolute;left:6663;top:4071;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rsidR="000F5D35" w:rsidRPr="0035344F" w:rsidRDefault="000F5D35" w:rsidP="00EC4C34">
                        <w:pPr>
                          <w:jc w:val="center"/>
                          <w:rPr>
                            <w:b/>
                            <w:sz w:val="16"/>
                          </w:rPr>
                        </w:pPr>
                        <w:r>
                          <w:rPr>
                            <w:b/>
                            <w:sz w:val="16"/>
                          </w:rPr>
                          <w:t>5</w:t>
                        </w:r>
                        <w:r w:rsidRPr="0035344F">
                          <w:rPr>
                            <w:b/>
                            <w:sz w:val="16"/>
                          </w:rPr>
                          <w:t xml:space="preserve"> ref</w:t>
                        </w:r>
                        <w:r>
                          <w:rPr>
                            <w:b/>
                            <w:sz w:val="16"/>
                          </w:rPr>
                          <w:t>s</w:t>
                        </w:r>
                      </w:p>
                    </w:txbxContent>
                  </v:textbox>
                </v:shape>
                <v:shape id="AutoShape 14" o:spid="_x0000_s1038" type="#_x0000_t109" style="position:absolute;left:8372;top:4071;width:126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0F5D35" w:rsidRPr="0035344F" w:rsidRDefault="000F5D35" w:rsidP="00EC4C34">
                        <w:pPr>
                          <w:jc w:val="center"/>
                          <w:rPr>
                            <w:b/>
                            <w:sz w:val="16"/>
                          </w:rPr>
                        </w:pPr>
                        <w:r>
                          <w:rPr>
                            <w:b/>
                            <w:sz w:val="16"/>
                          </w:rPr>
                          <w:t>22 refs</w:t>
                        </w:r>
                      </w:p>
                    </w:txbxContent>
                  </v:textbox>
                </v:shape>
                <v:shape id="AutoShape 15" o:spid="_x0000_s1039" type="#_x0000_t109" style="position:absolute;left:8228;top:1949;width:160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rsidR="000F5D35" w:rsidRPr="00A83962" w:rsidRDefault="000F5D35" w:rsidP="00EC4C34">
                        <w:pPr>
                          <w:jc w:val="center"/>
                          <w:rPr>
                            <w:b/>
                            <w:sz w:val="16"/>
                          </w:rPr>
                        </w:pPr>
                        <w:r w:rsidRPr="00A83962">
                          <w:rPr>
                            <w:b/>
                            <w:sz w:val="16"/>
                          </w:rPr>
                          <w:t>Google Scholar</w:t>
                        </w:r>
                        <w:r>
                          <w:rPr>
                            <w:b/>
                            <w:sz w:val="16"/>
                          </w:rPr>
                          <w:t xml:space="preserve"> &amp; grey literature</w:t>
                        </w:r>
                      </w:p>
                    </w:txbxContent>
                  </v:textbox>
                </v:shape>
                <v:shape id="AutoShape 16" o:spid="_x0000_s1040" type="#_x0000_t109" style="position:absolute;left:6471;top:5338;width:1622;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rsidR="000F5D35" w:rsidRDefault="000F5D35" w:rsidP="00EC4C34">
                        <w:pPr>
                          <w:jc w:val="center"/>
                          <w:rPr>
                            <w:b/>
                          </w:rPr>
                        </w:pPr>
                        <w:r>
                          <w:rPr>
                            <w:b/>
                          </w:rPr>
                          <w:t>Total:</w:t>
                        </w:r>
                      </w:p>
                      <w:p w:rsidR="000F5D35" w:rsidRPr="0095073B" w:rsidRDefault="000F5D35" w:rsidP="00EC4C34">
                        <w:pPr>
                          <w:jc w:val="center"/>
                          <w:rPr>
                            <w:b/>
                          </w:rPr>
                        </w:pPr>
                        <w:r>
                          <w:rPr>
                            <w:b/>
                          </w:rPr>
                          <w:t>33</w:t>
                        </w:r>
                        <w:r w:rsidRPr="0095073B">
                          <w:rPr>
                            <w:b/>
                          </w:rPr>
                          <w:t xml:space="preserve"> </w:t>
                        </w:r>
                        <w:r>
                          <w:rPr>
                            <w:b/>
                          </w:rPr>
                          <w:t>r</w:t>
                        </w:r>
                        <w:r w:rsidRPr="0095073B">
                          <w:rPr>
                            <w:b/>
                          </w:rPr>
                          <w:t>e</w:t>
                        </w:r>
                        <w:r>
                          <w:rPr>
                            <w:b/>
                          </w:rPr>
                          <w:t>fe</w:t>
                        </w:r>
                        <w:r w:rsidRPr="0095073B">
                          <w:rPr>
                            <w:b/>
                          </w:rPr>
                          <w:t>rences</w:t>
                        </w:r>
                      </w:p>
                    </w:txbxContent>
                  </v:textbox>
                </v:shape>
                <v:shape id="AutoShape 17" o:spid="_x0000_s1041" type="#_x0000_t32" style="position:absolute;left:2083;top:2150;width:0;height: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8" o:spid="_x0000_s1042" type="#_x0000_t32" style="position:absolute;left:2083;top:3456;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43" type="#_x0000_t32" style="position:absolute;left:2083;top:4809;width:0;height: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0" o:spid="_x0000_s1044" type="#_x0000_t32" style="position:absolute;left:3264;top:2890;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1" o:spid="_x0000_s1045" type="#_x0000_t32" style="position:absolute;left:3264;top:4253;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264;top:5606;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4656;top:2890;width:1344;height:11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"/>
                <v:shape id="AutoShape 24" o:spid="_x0000_s1048" type="#_x0000_t32" style="position:absolute;left:4656;top:4253;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5" o:spid="_x0000_s1049" type="#_x0000_t34" style="position:absolute;left:4426;top:4675;width:1161;height:7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" adj="55"/>
                <v:shape id="AutoShape 26" o:spid="_x0000_s1050" type="#_x0000_t32" style="position:absolute;left:7258;top:2842;width:0;height:1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7" o:spid="_x0000_s1051" type="#_x0000_t32" style="position:absolute;left:9005;top:2842;width:0;height:1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8" o:spid="_x0000_s1052" type="#_x0000_t32" style="position:absolute;left:9005;top:44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9" o:spid="_x0000_s1053" type="#_x0000_t32" style="position:absolute;left:7258;top:4445;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30" o:spid="_x0000_s1054" type="#_x0000_t32" style="position:absolute;left:5491;top:4867;width:351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1" o:spid="_x0000_s1055" type="#_x0000_t32" style="position:absolute;left:7258;top:4869;width:0;height: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w:pict>
          </mc:Fallback>
        </mc:AlternateContent>
      </w:r>
    </w:p>
    <w:p w:rsidR="007F40DA" w:rsidRPr="00B27893" w:rsidRDefault="007F40DA" w:rsidP="007F40DA">
      <w:pPr>
        <w:spacing w:line="360" w:lineRule="auto"/>
      </w:pPr>
    </w:p>
    <w:p w:rsidR="007F40DA" w:rsidRPr="00B27893" w:rsidRDefault="007F40DA" w:rsidP="007F40DA">
      <w:pPr>
        <w:spacing w:after="160" w:line="259" w:lineRule="auto"/>
        <w:rPr>
          <w:rFonts w:eastAsia="Times New Roman" w:cstheme="majorBidi"/>
          <w:b/>
          <w:bCs/>
          <w:lang w:eastAsia="en-AU"/>
        </w:rPr>
      </w:pPr>
      <w:bookmarkStart w:id="8" w:name="_Toc405470589"/>
      <w:r w:rsidRPr="00B27893">
        <w:br w:type="page"/>
      </w:r>
    </w:p>
    <w:p w:rsidR="007F40DA" w:rsidRPr="00B27893" w:rsidRDefault="007F40DA" w:rsidP="007F40DA">
      <w:pPr>
        <w:pStyle w:val="Heading2"/>
        <w:numPr>
          <w:ilvl w:val="0"/>
          <w:numId w:val="0"/>
        </w:numPr>
        <w:spacing w:line="240" w:lineRule="auto"/>
        <w:rPr>
          <w:sz w:val="22"/>
          <w:szCs w:val="22"/>
        </w:rPr>
      </w:pPr>
      <w:r w:rsidRPr="00B27893">
        <w:rPr>
          <w:sz w:val="22"/>
          <w:szCs w:val="22"/>
        </w:rPr>
        <w:lastRenderedPageBreak/>
        <w:t>Figure 3: Grid analysis matrix</w:t>
      </w:r>
      <w:bookmarkEnd w:id="8"/>
    </w:p>
    <w:p w:rsidR="007F40DA" w:rsidRPr="00B27893" w:rsidRDefault="007F40DA" w:rsidP="007F40DA"/>
    <w:tbl>
      <w:tblPr>
        <w:tblW w:w="9344" w:type="dxa"/>
        <w:tblInd w:w="144" w:type="dxa"/>
        <w:tblLayout w:type="fixed"/>
        <w:tblCellMar>
          <w:left w:w="0" w:type="dxa"/>
          <w:right w:w="0" w:type="dxa"/>
        </w:tblCellMar>
        <w:tblLook w:val="04A0" w:firstRow="1" w:lastRow="0" w:firstColumn="1" w:lastColumn="0" w:noHBand="0" w:noVBand="1"/>
      </w:tblPr>
      <w:tblGrid>
        <w:gridCol w:w="3969"/>
        <w:gridCol w:w="2552"/>
        <w:gridCol w:w="2823"/>
      </w:tblGrid>
      <w:tr w:rsidR="007F40DA" w:rsidRPr="00B27893" w:rsidTr="004440A4">
        <w:trPr>
          <w:trHeight w:val="1041"/>
        </w:trPr>
        <w:tc>
          <w:tcPr>
            <w:tcW w:w="3969" w:type="dxa"/>
            <w:tcBorders>
              <w:top w:val="single" w:sz="8" w:space="0" w:color="FFFFFF"/>
              <w:left w:val="single" w:sz="8" w:space="0" w:color="FFFFFF"/>
              <w:bottom w:val="single" w:sz="24" w:space="0" w:color="FFFFFF"/>
              <w:right w:val="single" w:sz="8" w:space="0" w:color="FFFFFF"/>
            </w:tcBorders>
            <w:shd w:val="clear" w:color="auto" w:fill="4F81BD"/>
          </w:tcPr>
          <w:p w:rsidR="007F40DA" w:rsidRPr="00B27893" w:rsidRDefault="007F40DA" w:rsidP="004440A4">
            <w:r w:rsidRPr="00B27893">
              <w:rPr>
                <w:b/>
                <w:bCs/>
              </w:rPr>
              <w:t>Criteria</w:t>
            </w:r>
          </w:p>
          <w:p w:rsidR="007F40DA" w:rsidRPr="00B27893" w:rsidRDefault="007F40DA" w:rsidP="004440A4">
            <w:r w:rsidRPr="00B27893">
              <w:rPr>
                <w:b/>
                <w:bCs/>
              </w:rPr>
              <w:t>Success Factor</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08" w:type="dxa"/>
              <w:bottom w:w="0" w:type="dxa"/>
              <w:right w:w="108" w:type="dxa"/>
            </w:tcMar>
          </w:tcPr>
          <w:p w:rsidR="007F40DA" w:rsidRPr="00B27893" w:rsidRDefault="007F40DA" w:rsidP="004440A4">
            <w:pPr>
              <w:rPr>
                <w:b/>
                <w:bCs/>
              </w:rPr>
            </w:pPr>
            <w:r w:rsidRPr="00B27893">
              <w:rPr>
                <w:b/>
                <w:bCs/>
              </w:rPr>
              <w:t>Significance</w:t>
            </w:r>
          </w:p>
          <w:p w:rsidR="007F40DA" w:rsidRPr="00B27893" w:rsidRDefault="007F40DA" w:rsidP="004440A4">
            <w:pPr>
              <w:rPr>
                <w:i/>
              </w:rPr>
            </w:pPr>
            <w:r w:rsidRPr="00B27893">
              <w:rPr>
                <w:b/>
                <w:bCs/>
                <w:i/>
              </w:rPr>
              <w:t>Most likely to impact on patient outcomes</w:t>
            </w:r>
          </w:p>
        </w:tc>
        <w:tc>
          <w:tcPr>
            <w:tcW w:w="2823"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44" w:type="dxa"/>
              <w:bottom w:w="72" w:type="dxa"/>
              <w:right w:w="144" w:type="dxa"/>
            </w:tcMar>
          </w:tcPr>
          <w:p w:rsidR="007F40DA" w:rsidRPr="00B27893" w:rsidRDefault="007F40DA" w:rsidP="004440A4">
            <w:r w:rsidRPr="00B27893">
              <w:rPr>
                <w:b/>
                <w:bCs/>
              </w:rPr>
              <w:t xml:space="preserve">Measurability </w:t>
            </w:r>
          </w:p>
          <w:p w:rsidR="007F40DA" w:rsidRPr="00B27893" w:rsidRDefault="007F40DA" w:rsidP="004440A4">
            <w:pPr>
              <w:rPr>
                <w:b/>
                <w:i/>
              </w:rPr>
            </w:pPr>
            <w:r w:rsidRPr="00B27893">
              <w:rPr>
                <w:b/>
                <w:i/>
              </w:rPr>
              <w:t>What indicators set against this could be potentially measured?</w:t>
            </w:r>
          </w:p>
        </w:tc>
      </w:tr>
      <w:tr w:rsidR="007F40DA" w:rsidRPr="00B27893" w:rsidTr="004440A4">
        <w:trPr>
          <w:trHeight w:val="837"/>
        </w:trPr>
        <w:tc>
          <w:tcPr>
            <w:tcW w:w="3969"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tcPr>
          <w:p w:rsidR="007F40DA" w:rsidRPr="00B27893" w:rsidRDefault="007F40DA" w:rsidP="004440A4">
            <w:r w:rsidRPr="00B27893">
              <w:t>1. Patients receive timely and appropriate care on the pathway from first presentation to diagnosis and to commencement of treatment.</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tcPr>
          <w:p w:rsidR="007F40DA" w:rsidRPr="00B27893" w:rsidRDefault="007F40DA" w:rsidP="004440A4"/>
        </w:tc>
        <w:tc>
          <w:tcPr>
            <w:tcW w:w="2823"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tcPr>
          <w:p w:rsidR="007F40DA" w:rsidRPr="00B27893" w:rsidRDefault="007F40DA" w:rsidP="004440A4"/>
        </w:tc>
      </w:tr>
    </w:tbl>
    <w:p w:rsidR="007F40DA" w:rsidRPr="00B27893" w:rsidRDefault="007F40DA" w:rsidP="007F40DA"/>
    <w:tbl>
      <w:tblPr>
        <w:tblW w:w="9500" w:type="dxa"/>
        <w:tblCellMar>
          <w:left w:w="0" w:type="dxa"/>
          <w:right w:w="0" w:type="dxa"/>
        </w:tblCellMar>
        <w:tblLook w:val="04A0" w:firstRow="1" w:lastRow="0" w:firstColumn="1" w:lastColumn="0" w:noHBand="0" w:noVBand="1"/>
      </w:tblPr>
      <w:tblGrid>
        <w:gridCol w:w="1987"/>
        <w:gridCol w:w="1134"/>
        <w:gridCol w:w="1701"/>
        <w:gridCol w:w="1985"/>
        <w:gridCol w:w="2693"/>
      </w:tblGrid>
      <w:tr w:rsidR="007F40DA" w:rsidRPr="00B27893" w:rsidTr="004440A4">
        <w:trPr>
          <w:trHeight w:val="197"/>
        </w:trPr>
        <w:tc>
          <w:tcPr>
            <w:tcW w:w="1987"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r w:rsidRPr="00B27893">
              <w:rPr>
                <w:b/>
                <w:bCs/>
              </w:rPr>
              <w:t xml:space="preserve">      Agree Least  </w:t>
            </w:r>
          </w:p>
        </w:tc>
        <w:tc>
          <w:tcPr>
            <w:tcW w:w="1134"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r w:rsidRPr="00B27893">
              <w:rPr>
                <w:b/>
                <w:bCs/>
                <w:noProof/>
                <w:lang w:val="en-AU" w:eastAsia="en-AU"/>
              </w:rPr>
              <mc:AlternateContent>
                <mc:Choice Requires="wps">
                  <w:drawing>
                    <wp:anchor distT="4294967293" distB="4294967293" distL="114300" distR="114300" simplePos="0" relativeHeight="251659264" behindDoc="0" locked="0" layoutInCell="1" allowOverlap="1" wp14:anchorId="079D4D0F" wp14:editId="38A1FD62">
                      <wp:simplePos x="0" y="0"/>
                      <wp:positionH relativeFrom="column">
                        <wp:posOffset>209550</wp:posOffset>
                      </wp:positionH>
                      <wp:positionV relativeFrom="paragraph">
                        <wp:posOffset>83184</wp:posOffset>
                      </wp:positionV>
                      <wp:extent cx="2960370" cy="0"/>
                      <wp:effectExtent l="0" t="95250" r="0" b="9525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0370" cy="0"/>
                              </a:xfrm>
                              <a:prstGeom prst="straightConnector1">
                                <a:avLst/>
                              </a:prstGeom>
                              <a:noFill/>
                              <a:ln w="3810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BDEA67" id="AutoShape 39" o:spid="_x0000_s1026" type="#_x0000_t32" style="position:absolute;margin-left:16.5pt;margin-top:6.55pt;width:233.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" strokecolor="#1f497d" strokeweight="3pt">
                      <v:stroke endarrow="block"/>
                      <v:shadow color="#243f60" opacity=".5" offset="1pt"/>
                    </v:shape>
                  </w:pict>
                </mc:Fallback>
              </mc:AlternateContent>
            </w:r>
          </w:p>
        </w:tc>
        <w:tc>
          <w:tcPr>
            <w:tcW w:w="1701"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tc>
        <w:tc>
          <w:tcPr>
            <w:tcW w:w="4678" w:type="dxa"/>
            <w:gridSpan w:val="2"/>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r w:rsidRPr="00B27893">
              <w:rPr>
                <w:b/>
                <w:bCs/>
              </w:rPr>
              <w:t xml:space="preserve">                                                            Agree Most</w:t>
            </w:r>
          </w:p>
        </w:tc>
      </w:tr>
      <w:tr w:rsidR="007F40DA" w:rsidRPr="00EE6497" w:rsidTr="004440A4">
        <w:trPr>
          <w:trHeight w:val="309"/>
        </w:trPr>
        <w:tc>
          <w:tcPr>
            <w:tcW w:w="1987"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r w:rsidRPr="00B27893">
              <w:rPr>
                <w:b/>
                <w:bCs/>
              </w:rPr>
              <w:t xml:space="preserve">               1 </w:t>
            </w:r>
          </w:p>
        </w:tc>
        <w:tc>
          <w:tcPr>
            <w:tcW w:w="1134"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4440A4">
            <w:r w:rsidRPr="00B27893">
              <w:rPr>
                <w:b/>
                <w:bCs/>
              </w:rPr>
              <w:t xml:space="preserve">           2</w:t>
            </w:r>
          </w:p>
        </w:tc>
        <w:tc>
          <w:tcPr>
            <w:tcW w:w="1701"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0F5D35">
            <w:r w:rsidRPr="00B27893">
              <w:rPr>
                <w:b/>
                <w:bCs/>
              </w:rPr>
              <w:t xml:space="preserve">                     3 </w:t>
            </w:r>
          </w:p>
        </w:tc>
        <w:tc>
          <w:tcPr>
            <w:tcW w:w="1985"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B27893" w:rsidRDefault="007F40DA" w:rsidP="000F5D35">
            <w:r w:rsidRPr="00B27893">
              <w:rPr>
                <w:b/>
                <w:bCs/>
              </w:rPr>
              <w:t xml:space="preserve"> </w:t>
            </w:r>
            <w:r w:rsidR="000F5D35" w:rsidRPr="00B27893">
              <w:rPr>
                <w:b/>
                <w:bCs/>
              </w:rPr>
              <w:t xml:space="preserve">                   4</w:t>
            </w:r>
            <w:r w:rsidRPr="00B27893">
              <w:rPr>
                <w:b/>
                <w:bCs/>
              </w:rPr>
              <w:t xml:space="preserve">                            </w:t>
            </w:r>
          </w:p>
        </w:tc>
        <w:tc>
          <w:tcPr>
            <w:tcW w:w="2693"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7F40DA" w:rsidRPr="00EE6497" w:rsidRDefault="007F40DA" w:rsidP="000F5D35">
            <w:r w:rsidRPr="00B27893">
              <w:rPr>
                <w:b/>
                <w:bCs/>
              </w:rPr>
              <w:t xml:space="preserve">                          5</w:t>
            </w:r>
            <w:r w:rsidRPr="00EE6497">
              <w:rPr>
                <w:b/>
                <w:bCs/>
              </w:rPr>
              <w:t xml:space="preserve"> </w:t>
            </w:r>
          </w:p>
        </w:tc>
      </w:tr>
    </w:tbl>
    <w:p w:rsidR="007F40DA" w:rsidRPr="00EE6497" w:rsidRDefault="007F40DA" w:rsidP="007F40DA">
      <w:pPr>
        <w:spacing w:line="360" w:lineRule="auto"/>
      </w:pPr>
    </w:p>
    <w:p w:rsidR="00D23F61" w:rsidRPr="00EE6497" w:rsidRDefault="00D23F61" w:rsidP="007F40DA">
      <w:pPr>
        <w:pStyle w:val="ListParagraph"/>
        <w:spacing w:before="120"/>
        <w:ind w:right="-25"/>
        <w:contextualSpacing w:val="0"/>
        <w:rPr>
          <w:rFonts w:cs="Calibri"/>
        </w:rPr>
      </w:pPr>
    </w:p>
    <w:sectPr w:rsidR="00D23F61" w:rsidRPr="00EE649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52" w:rsidRDefault="005E7A52" w:rsidP="00D32A11">
      <w:r>
        <w:separator/>
      </w:r>
    </w:p>
  </w:endnote>
  <w:endnote w:type="continuationSeparator" w:id="0">
    <w:p w:rsidR="005E7A52" w:rsidRDefault="005E7A52" w:rsidP="00D3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14368"/>
      <w:docPartObj>
        <w:docPartGallery w:val="Page Numbers (Bottom of Page)"/>
        <w:docPartUnique/>
      </w:docPartObj>
    </w:sdtPr>
    <w:sdtEndPr/>
    <w:sdtContent>
      <w:sdt>
        <w:sdtPr>
          <w:id w:val="860082579"/>
          <w:docPartObj>
            <w:docPartGallery w:val="Page Numbers (Top of Page)"/>
            <w:docPartUnique/>
          </w:docPartObj>
        </w:sdtPr>
        <w:sdtEndPr/>
        <w:sdtContent>
          <w:p w:rsidR="000F5D35" w:rsidRDefault="000F5D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19A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9A2">
              <w:rPr>
                <w:b/>
                <w:bCs/>
                <w:noProof/>
              </w:rPr>
              <w:t>23</w:t>
            </w:r>
            <w:r>
              <w:rPr>
                <w:b/>
                <w:bCs/>
                <w:sz w:val="24"/>
                <w:szCs w:val="24"/>
              </w:rPr>
              <w:fldChar w:fldCharType="end"/>
            </w:r>
          </w:p>
        </w:sdtContent>
      </w:sdt>
    </w:sdtContent>
  </w:sdt>
  <w:p w:rsidR="000F5D35" w:rsidRDefault="000F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52" w:rsidRDefault="005E7A52" w:rsidP="00D32A11">
      <w:r>
        <w:separator/>
      </w:r>
    </w:p>
  </w:footnote>
  <w:footnote w:type="continuationSeparator" w:id="0">
    <w:p w:rsidR="005E7A52" w:rsidRDefault="005E7A52" w:rsidP="00D32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0A8"/>
    <w:multiLevelType w:val="hybridMultilevel"/>
    <w:tmpl w:val="6B668A62"/>
    <w:lvl w:ilvl="0" w:tplc="041C0C84">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CC1FE5"/>
    <w:multiLevelType w:val="hybridMultilevel"/>
    <w:tmpl w:val="4516D372"/>
    <w:lvl w:ilvl="0" w:tplc="4B5C9BCA">
      <w:start w:val="1"/>
      <w:numFmt w:val="decimal"/>
      <w:lvlText w:val="%1."/>
      <w:lvlJc w:val="left"/>
      <w:pPr>
        <w:ind w:left="360" w:hanging="360"/>
      </w:pPr>
      <w:rPr>
        <w:rFonts w:hint="default"/>
        <w:i w:val="0"/>
        <w:color w:val="auto"/>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A3C525D"/>
    <w:multiLevelType w:val="hybridMultilevel"/>
    <w:tmpl w:val="F31C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643E43"/>
    <w:multiLevelType w:val="multilevel"/>
    <w:tmpl w:val="BB3C643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D630A8C"/>
    <w:multiLevelType w:val="multilevel"/>
    <w:tmpl w:val="FE0461F8"/>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59BB362F"/>
    <w:multiLevelType w:val="hybridMultilevel"/>
    <w:tmpl w:val="C97409A4"/>
    <w:lvl w:ilvl="0" w:tplc="6CC0826C">
      <w:start w:val="4"/>
      <w:numFmt w:val="bullet"/>
      <w:lvlText w:val=""/>
      <w:lvlJc w:val="left"/>
      <w:pPr>
        <w:ind w:left="1080" w:hanging="360"/>
      </w:pPr>
      <w:rPr>
        <w:rFonts w:ascii="Symbol" w:eastAsiaTheme="minorHAnsi" w:hAnsi="Symbol" w:cstheme="minorBid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4C93A71"/>
    <w:multiLevelType w:val="hybridMultilevel"/>
    <w:tmpl w:val="C32E528E"/>
    <w:lvl w:ilvl="0" w:tplc="36A60AEE">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FF538B"/>
    <w:multiLevelType w:val="hybridMultilevel"/>
    <w:tmpl w:val="97148970"/>
    <w:lvl w:ilvl="0" w:tplc="FBACB9FC">
      <w:start w:val="1"/>
      <w:numFmt w:val="decimal"/>
      <w:lvlText w:val="%1."/>
      <w:lvlJc w:val="left"/>
      <w:pPr>
        <w:ind w:left="72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83791D"/>
    <w:multiLevelType w:val="hybridMultilevel"/>
    <w:tmpl w:val="86587912"/>
    <w:lvl w:ilvl="0" w:tplc="5F34A47A">
      <w:start w:val="1"/>
      <w:numFmt w:val="decimal"/>
      <w:lvlText w:val="%1."/>
      <w:lvlJc w:val="left"/>
      <w:pPr>
        <w:ind w:left="360" w:hanging="360"/>
      </w:pPr>
      <w:rPr>
        <w:rFonts w:hint="default"/>
        <w:i w:val="0"/>
        <w:color w:val="auto"/>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9FA46A5"/>
    <w:multiLevelType w:val="hybridMultilevel"/>
    <w:tmpl w:val="B30C42A6"/>
    <w:lvl w:ilvl="0" w:tplc="4B94D28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9"/>
  </w:num>
  <w:num w:numId="6">
    <w:abstractNumId w:val="5"/>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B76BA"/>
    <w:rsid w:val="00000261"/>
    <w:rsid w:val="000038B8"/>
    <w:rsid w:val="00004375"/>
    <w:rsid w:val="00005423"/>
    <w:rsid w:val="00005AD6"/>
    <w:rsid w:val="00005B60"/>
    <w:rsid w:val="00005FFD"/>
    <w:rsid w:val="000062D4"/>
    <w:rsid w:val="00006E1A"/>
    <w:rsid w:val="0000789E"/>
    <w:rsid w:val="000169F4"/>
    <w:rsid w:val="00033458"/>
    <w:rsid w:val="00034C42"/>
    <w:rsid w:val="00041007"/>
    <w:rsid w:val="000419F1"/>
    <w:rsid w:val="0004295A"/>
    <w:rsid w:val="00042E5F"/>
    <w:rsid w:val="00042EFA"/>
    <w:rsid w:val="00043B6A"/>
    <w:rsid w:val="00046621"/>
    <w:rsid w:val="000509D7"/>
    <w:rsid w:val="00052700"/>
    <w:rsid w:val="00052EA1"/>
    <w:rsid w:val="0006106F"/>
    <w:rsid w:val="00063E0F"/>
    <w:rsid w:val="00067CCE"/>
    <w:rsid w:val="00071CC3"/>
    <w:rsid w:val="00072D4E"/>
    <w:rsid w:val="00073997"/>
    <w:rsid w:val="00074305"/>
    <w:rsid w:val="00074611"/>
    <w:rsid w:val="000753A1"/>
    <w:rsid w:val="00080829"/>
    <w:rsid w:val="000838AF"/>
    <w:rsid w:val="00085228"/>
    <w:rsid w:val="000859DA"/>
    <w:rsid w:val="0008662A"/>
    <w:rsid w:val="0009230E"/>
    <w:rsid w:val="00092C09"/>
    <w:rsid w:val="0009491A"/>
    <w:rsid w:val="0009510B"/>
    <w:rsid w:val="00096DCD"/>
    <w:rsid w:val="000B1DBE"/>
    <w:rsid w:val="000B1E02"/>
    <w:rsid w:val="000B1F1A"/>
    <w:rsid w:val="000B3DF5"/>
    <w:rsid w:val="000B49BF"/>
    <w:rsid w:val="000B6DAA"/>
    <w:rsid w:val="000C031C"/>
    <w:rsid w:val="000C158F"/>
    <w:rsid w:val="000C2FF2"/>
    <w:rsid w:val="000C34F9"/>
    <w:rsid w:val="000C5C94"/>
    <w:rsid w:val="000E5C56"/>
    <w:rsid w:val="000E622E"/>
    <w:rsid w:val="000E6425"/>
    <w:rsid w:val="000F1706"/>
    <w:rsid w:val="000F3ED4"/>
    <w:rsid w:val="000F5D35"/>
    <w:rsid w:val="000F70F1"/>
    <w:rsid w:val="00100051"/>
    <w:rsid w:val="00105946"/>
    <w:rsid w:val="001078BF"/>
    <w:rsid w:val="00107A98"/>
    <w:rsid w:val="00110E20"/>
    <w:rsid w:val="0011273F"/>
    <w:rsid w:val="001170B5"/>
    <w:rsid w:val="001262B4"/>
    <w:rsid w:val="001301B1"/>
    <w:rsid w:val="00131630"/>
    <w:rsid w:val="00136BAA"/>
    <w:rsid w:val="00142957"/>
    <w:rsid w:val="00144D13"/>
    <w:rsid w:val="001462C8"/>
    <w:rsid w:val="00146331"/>
    <w:rsid w:val="00150224"/>
    <w:rsid w:val="00151E8E"/>
    <w:rsid w:val="00152285"/>
    <w:rsid w:val="00152C1B"/>
    <w:rsid w:val="001638E8"/>
    <w:rsid w:val="001654F9"/>
    <w:rsid w:val="001668A0"/>
    <w:rsid w:val="0016745C"/>
    <w:rsid w:val="00167D9B"/>
    <w:rsid w:val="001716D0"/>
    <w:rsid w:val="00171C52"/>
    <w:rsid w:val="00175917"/>
    <w:rsid w:val="00182AAD"/>
    <w:rsid w:val="00186F55"/>
    <w:rsid w:val="00191B12"/>
    <w:rsid w:val="001956AE"/>
    <w:rsid w:val="0019759A"/>
    <w:rsid w:val="001A0ECB"/>
    <w:rsid w:val="001A2124"/>
    <w:rsid w:val="001A24EB"/>
    <w:rsid w:val="001A44F0"/>
    <w:rsid w:val="001B33CA"/>
    <w:rsid w:val="001C661E"/>
    <w:rsid w:val="001C69A3"/>
    <w:rsid w:val="001D2318"/>
    <w:rsid w:val="001D2A6F"/>
    <w:rsid w:val="001D55CA"/>
    <w:rsid w:val="001E67DE"/>
    <w:rsid w:val="001E72E1"/>
    <w:rsid w:val="001E75EA"/>
    <w:rsid w:val="001F482D"/>
    <w:rsid w:val="002041CF"/>
    <w:rsid w:val="00204347"/>
    <w:rsid w:val="00206E5C"/>
    <w:rsid w:val="00210A26"/>
    <w:rsid w:val="00231E59"/>
    <w:rsid w:val="00236263"/>
    <w:rsid w:val="00243DBA"/>
    <w:rsid w:val="002465EB"/>
    <w:rsid w:val="00247F9D"/>
    <w:rsid w:val="00253A7D"/>
    <w:rsid w:val="002549D3"/>
    <w:rsid w:val="00265FA6"/>
    <w:rsid w:val="00267179"/>
    <w:rsid w:val="00271445"/>
    <w:rsid w:val="00276717"/>
    <w:rsid w:val="00280893"/>
    <w:rsid w:val="002817AD"/>
    <w:rsid w:val="0028351D"/>
    <w:rsid w:val="00284ACF"/>
    <w:rsid w:val="00285052"/>
    <w:rsid w:val="0028561B"/>
    <w:rsid w:val="00285B26"/>
    <w:rsid w:val="00291566"/>
    <w:rsid w:val="0029174E"/>
    <w:rsid w:val="002946A2"/>
    <w:rsid w:val="002965F3"/>
    <w:rsid w:val="002969E8"/>
    <w:rsid w:val="002A0C4F"/>
    <w:rsid w:val="002B1FC9"/>
    <w:rsid w:val="002B270A"/>
    <w:rsid w:val="002B600B"/>
    <w:rsid w:val="002B7EA6"/>
    <w:rsid w:val="002C41A5"/>
    <w:rsid w:val="002C51B2"/>
    <w:rsid w:val="002E5AD8"/>
    <w:rsid w:val="002E5EB6"/>
    <w:rsid w:val="002E65DE"/>
    <w:rsid w:val="002E702B"/>
    <w:rsid w:val="002F08CE"/>
    <w:rsid w:val="002F190D"/>
    <w:rsid w:val="002F33A8"/>
    <w:rsid w:val="002F51A5"/>
    <w:rsid w:val="002F576F"/>
    <w:rsid w:val="00300EB9"/>
    <w:rsid w:val="003172CC"/>
    <w:rsid w:val="0032098E"/>
    <w:rsid w:val="00323672"/>
    <w:rsid w:val="003237DA"/>
    <w:rsid w:val="00324733"/>
    <w:rsid w:val="00325DAC"/>
    <w:rsid w:val="00336D20"/>
    <w:rsid w:val="00336DF9"/>
    <w:rsid w:val="003371C3"/>
    <w:rsid w:val="003434B8"/>
    <w:rsid w:val="003479A2"/>
    <w:rsid w:val="003548F2"/>
    <w:rsid w:val="0036225A"/>
    <w:rsid w:val="00373DBB"/>
    <w:rsid w:val="00373ED3"/>
    <w:rsid w:val="00380182"/>
    <w:rsid w:val="00383C1B"/>
    <w:rsid w:val="00383CD0"/>
    <w:rsid w:val="00391443"/>
    <w:rsid w:val="0039218E"/>
    <w:rsid w:val="00392E20"/>
    <w:rsid w:val="00396F40"/>
    <w:rsid w:val="003979E0"/>
    <w:rsid w:val="003A128C"/>
    <w:rsid w:val="003A5CFF"/>
    <w:rsid w:val="003B14F4"/>
    <w:rsid w:val="003B19EC"/>
    <w:rsid w:val="003B5A11"/>
    <w:rsid w:val="003B6ED3"/>
    <w:rsid w:val="003C286B"/>
    <w:rsid w:val="003C74AD"/>
    <w:rsid w:val="003D13E7"/>
    <w:rsid w:val="003D68CB"/>
    <w:rsid w:val="003E1BF8"/>
    <w:rsid w:val="003F5BF5"/>
    <w:rsid w:val="0040313A"/>
    <w:rsid w:val="0040449E"/>
    <w:rsid w:val="00404A13"/>
    <w:rsid w:val="00410BB1"/>
    <w:rsid w:val="004111C0"/>
    <w:rsid w:val="004160C3"/>
    <w:rsid w:val="004162D2"/>
    <w:rsid w:val="004307EE"/>
    <w:rsid w:val="00433822"/>
    <w:rsid w:val="00435EDF"/>
    <w:rsid w:val="00436E94"/>
    <w:rsid w:val="004440A4"/>
    <w:rsid w:val="00445AD8"/>
    <w:rsid w:val="00446E11"/>
    <w:rsid w:val="00447DBC"/>
    <w:rsid w:val="00447EBC"/>
    <w:rsid w:val="004512F0"/>
    <w:rsid w:val="0046707E"/>
    <w:rsid w:val="00467CF6"/>
    <w:rsid w:val="00475C5E"/>
    <w:rsid w:val="004800C6"/>
    <w:rsid w:val="00483E5A"/>
    <w:rsid w:val="004851CE"/>
    <w:rsid w:val="00486A03"/>
    <w:rsid w:val="0048780A"/>
    <w:rsid w:val="00487A4C"/>
    <w:rsid w:val="00490E56"/>
    <w:rsid w:val="004935C6"/>
    <w:rsid w:val="004968C0"/>
    <w:rsid w:val="004A7D4C"/>
    <w:rsid w:val="004B00BC"/>
    <w:rsid w:val="004B1A1C"/>
    <w:rsid w:val="004B34D3"/>
    <w:rsid w:val="004B3DF6"/>
    <w:rsid w:val="004B5739"/>
    <w:rsid w:val="004C19D2"/>
    <w:rsid w:val="004C297D"/>
    <w:rsid w:val="004C7947"/>
    <w:rsid w:val="004D3165"/>
    <w:rsid w:val="004D525D"/>
    <w:rsid w:val="004D5839"/>
    <w:rsid w:val="004E3846"/>
    <w:rsid w:val="00500A93"/>
    <w:rsid w:val="00500CEA"/>
    <w:rsid w:val="00501796"/>
    <w:rsid w:val="00502E81"/>
    <w:rsid w:val="00504B65"/>
    <w:rsid w:val="00506637"/>
    <w:rsid w:val="00507E7D"/>
    <w:rsid w:val="00510D6B"/>
    <w:rsid w:val="00511C05"/>
    <w:rsid w:val="0051390A"/>
    <w:rsid w:val="00517050"/>
    <w:rsid w:val="0052399C"/>
    <w:rsid w:val="00525DCE"/>
    <w:rsid w:val="005277DE"/>
    <w:rsid w:val="0052799D"/>
    <w:rsid w:val="00531366"/>
    <w:rsid w:val="00532FA4"/>
    <w:rsid w:val="0054056C"/>
    <w:rsid w:val="00541AB2"/>
    <w:rsid w:val="005439BE"/>
    <w:rsid w:val="00553049"/>
    <w:rsid w:val="0055558C"/>
    <w:rsid w:val="005641FA"/>
    <w:rsid w:val="00564D79"/>
    <w:rsid w:val="0056516C"/>
    <w:rsid w:val="00566032"/>
    <w:rsid w:val="00574DCE"/>
    <w:rsid w:val="00575792"/>
    <w:rsid w:val="00575965"/>
    <w:rsid w:val="005777AB"/>
    <w:rsid w:val="00577CD5"/>
    <w:rsid w:val="00580BE7"/>
    <w:rsid w:val="0058572B"/>
    <w:rsid w:val="005905FA"/>
    <w:rsid w:val="0059093E"/>
    <w:rsid w:val="0059623E"/>
    <w:rsid w:val="005A0A3E"/>
    <w:rsid w:val="005A19A2"/>
    <w:rsid w:val="005A38EA"/>
    <w:rsid w:val="005A41BD"/>
    <w:rsid w:val="005A4307"/>
    <w:rsid w:val="005A434D"/>
    <w:rsid w:val="005A7E47"/>
    <w:rsid w:val="005C0D1F"/>
    <w:rsid w:val="005D1AC5"/>
    <w:rsid w:val="005D2545"/>
    <w:rsid w:val="005D6A12"/>
    <w:rsid w:val="005D7CF2"/>
    <w:rsid w:val="005E269E"/>
    <w:rsid w:val="005E38E0"/>
    <w:rsid w:val="005E3E2C"/>
    <w:rsid w:val="005E5285"/>
    <w:rsid w:val="005E7A52"/>
    <w:rsid w:val="005F283D"/>
    <w:rsid w:val="005F54F4"/>
    <w:rsid w:val="005F68DB"/>
    <w:rsid w:val="00602A5C"/>
    <w:rsid w:val="00606DFE"/>
    <w:rsid w:val="00613270"/>
    <w:rsid w:val="00617BFB"/>
    <w:rsid w:val="00617DE9"/>
    <w:rsid w:val="00620051"/>
    <w:rsid w:val="0062396F"/>
    <w:rsid w:val="00624B6C"/>
    <w:rsid w:val="00626BF1"/>
    <w:rsid w:val="00631705"/>
    <w:rsid w:val="0063453C"/>
    <w:rsid w:val="00637B3D"/>
    <w:rsid w:val="00644BD5"/>
    <w:rsid w:val="00645067"/>
    <w:rsid w:val="00646209"/>
    <w:rsid w:val="006501A2"/>
    <w:rsid w:val="00651B77"/>
    <w:rsid w:val="00654140"/>
    <w:rsid w:val="00655359"/>
    <w:rsid w:val="006631FD"/>
    <w:rsid w:val="00664D56"/>
    <w:rsid w:val="00667511"/>
    <w:rsid w:val="0067456B"/>
    <w:rsid w:val="00690DAC"/>
    <w:rsid w:val="0069505D"/>
    <w:rsid w:val="006A5E59"/>
    <w:rsid w:val="006B1098"/>
    <w:rsid w:val="006C0F98"/>
    <w:rsid w:val="006C2D4A"/>
    <w:rsid w:val="006E0C2C"/>
    <w:rsid w:val="006E1D85"/>
    <w:rsid w:val="006E3A58"/>
    <w:rsid w:val="006F3D96"/>
    <w:rsid w:val="006F4325"/>
    <w:rsid w:val="006F708C"/>
    <w:rsid w:val="006F7146"/>
    <w:rsid w:val="006F7319"/>
    <w:rsid w:val="006F7CE6"/>
    <w:rsid w:val="007002DE"/>
    <w:rsid w:val="007020CC"/>
    <w:rsid w:val="00704B68"/>
    <w:rsid w:val="00706C7D"/>
    <w:rsid w:val="00707797"/>
    <w:rsid w:val="007112E7"/>
    <w:rsid w:val="00711C6C"/>
    <w:rsid w:val="0071619D"/>
    <w:rsid w:val="007161E0"/>
    <w:rsid w:val="007171BF"/>
    <w:rsid w:val="00721ACB"/>
    <w:rsid w:val="0072509A"/>
    <w:rsid w:val="00725169"/>
    <w:rsid w:val="00726936"/>
    <w:rsid w:val="00731198"/>
    <w:rsid w:val="00733888"/>
    <w:rsid w:val="00736BE9"/>
    <w:rsid w:val="00736E94"/>
    <w:rsid w:val="00744085"/>
    <w:rsid w:val="007445A8"/>
    <w:rsid w:val="00744DF3"/>
    <w:rsid w:val="00745BF7"/>
    <w:rsid w:val="00752783"/>
    <w:rsid w:val="007629AF"/>
    <w:rsid w:val="007637BC"/>
    <w:rsid w:val="00766147"/>
    <w:rsid w:val="00766E97"/>
    <w:rsid w:val="00771DAD"/>
    <w:rsid w:val="0078482A"/>
    <w:rsid w:val="007965B8"/>
    <w:rsid w:val="007975C9"/>
    <w:rsid w:val="007A2320"/>
    <w:rsid w:val="007A47B0"/>
    <w:rsid w:val="007A6426"/>
    <w:rsid w:val="007C0ECB"/>
    <w:rsid w:val="007C6592"/>
    <w:rsid w:val="007C7D27"/>
    <w:rsid w:val="007D2BA6"/>
    <w:rsid w:val="007D3BEA"/>
    <w:rsid w:val="007D7CA1"/>
    <w:rsid w:val="007E01B7"/>
    <w:rsid w:val="007E102A"/>
    <w:rsid w:val="007E12F3"/>
    <w:rsid w:val="007E1BD0"/>
    <w:rsid w:val="007E2C32"/>
    <w:rsid w:val="007E7E70"/>
    <w:rsid w:val="007F0BC5"/>
    <w:rsid w:val="007F40DA"/>
    <w:rsid w:val="007F466A"/>
    <w:rsid w:val="00800709"/>
    <w:rsid w:val="00800F6E"/>
    <w:rsid w:val="00801B98"/>
    <w:rsid w:val="00802B53"/>
    <w:rsid w:val="0080343F"/>
    <w:rsid w:val="00804A85"/>
    <w:rsid w:val="00807D54"/>
    <w:rsid w:val="00816DD4"/>
    <w:rsid w:val="00821FC3"/>
    <w:rsid w:val="00823501"/>
    <w:rsid w:val="00831C0A"/>
    <w:rsid w:val="00832C42"/>
    <w:rsid w:val="008338D1"/>
    <w:rsid w:val="00844993"/>
    <w:rsid w:val="00845087"/>
    <w:rsid w:val="0084584A"/>
    <w:rsid w:val="00855F01"/>
    <w:rsid w:val="00862D17"/>
    <w:rsid w:val="00863D7E"/>
    <w:rsid w:val="00866A86"/>
    <w:rsid w:val="00867A3D"/>
    <w:rsid w:val="008711EE"/>
    <w:rsid w:val="008756CA"/>
    <w:rsid w:val="00886AB3"/>
    <w:rsid w:val="008905C1"/>
    <w:rsid w:val="00890E0C"/>
    <w:rsid w:val="00895A36"/>
    <w:rsid w:val="00896155"/>
    <w:rsid w:val="0089677B"/>
    <w:rsid w:val="00897036"/>
    <w:rsid w:val="008A0B72"/>
    <w:rsid w:val="008A51DE"/>
    <w:rsid w:val="008B298C"/>
    <w:rsid w:val="008B2B4D"/>
    <w:rsid w:val="008B5BAE"/>
    <w:rsid w:val="008B6E9D"/>
    <w:rsid w:val="008B7733"/>
    <w:rsid w:val="008B7C2A"/>
    <w:rsid w:val="008C5D51"/>
    <w:rsid w:val="008D6D9A"/>
    <w:rsid w:val="008D7E1C"/>
    <w:rsid w:val="008E1465"/>
    <w:rsid w:val="008E4735"/>
    <w:rsid w:val="008E477E"/>
    <w:rsid w:val="008E6F14"/>
    <w:rsid w:val="008E7DA1"/>
    <w:rsid w:val="008F03B9"/>
    <w:rsid w:val="008F1E25"/>
    <w:rsid w:val="008F251F"/>
    <w:rsid w:val="008F2A1D"/>
    <w:rsid w:val="008F5004"/>
    <w:rsid w:val="008F5474"/>
    <w:rsid w:val="008F555E"/>
    <w:rsid w:val="009014F0"/>
    <w:rsid w:val="00903021"/>
    <w:rsid w:val="009036E0"/>
    <w:rsid w:val="00907B0F"/>
    <w:rsid w:val="00912E06"/>
    <w:rsid w:val="00913C74"/>
    <w:rsid w:val="0091567A"/>
    <w:rsid w:val="00923F41"/>
    <w:rsid w:val="00925921"/>
    <w:rsid w:val="0092736F"/>
    <w:rsid w:val="0093001B"/>
    <w:rsid w:val="00931146"/>
    <w:rsid w:val="009344FA"/>
    <w:rsid w:val="00937081"/>
    <w:rsid w:val="00937CA5"/>
    <w:rsid w:val="00941BDB"/>
    <w:rsid w:val="00946B54"/>
    <w:rsid w:val="00956C08"/>
    <w:rsid w:val="0097647C"/>
    <w:rsid w:val="009802FC"/>
    <w:rsid w:val="0098214D"/>
    <w:rsid w:val="00984419"/>
    <w:rsid w:val="00984EAA"/>
    <w:rsid w:val="00985845"/>
    <w:rsid w:val="00985C17"/>
    <w:rsid w:val="00991C9B"/>
    <w:rsid w:val="00992D34"/>
    <w:rsid w:val="00994B74"/>
    <w:rsid w:val="00995C11"/>
    <w:rsid w:val="00996056"/>
    <w:rsid w:val="009A09C7"/>
    <w:rsid w:val="009A59D8"/>
    <w:rsid w:val="009A6AD1"/>
    <w:rsid w:val="009B181C"/>
    <w:rsid w:val="009B218F"/>
    <w:rsid w:val="009B3250"/>
    <w:rsid w:val="009B36D8"/>
    <w:rsid w:val="009B45A2"/>
    <w:rsid w:val="009B4F42"/>
    <w:rsid w:val="009B7CEE"/>
    <w:rsid w:val="009C060E"/>
    <w:rsid w:val="009C0E86"/>
    <w:rsid w:val="009C23CB"/>
    <w:rsid w:val="009C50CA"/>
    <w:rsid w:val="009C5388"/>
    <w:rsid w:val="009C5411"/>
    <w:rsid w:val="009D2298"/>
    <w:rsid w:val="009D4AEB"/>
    <w:rsid w:val="009D5CFA"/>
    <w:rsid w:val="009E03D5"/>
    <w:rsid w:val="009E2E9D"/>
    <w:rsid w:val="009E7650"/>
    <w:rsid w:val="009E7966"/>
    <w:rsid w:val="009F1EFE"/>
    <w:rsid w:val="009F5590"/>
    <w:rsid w:val="00A030B8"/>
    <w:rsid w:val="00A11AD3"/>
    <w:rsid w:val="00A15BCB"/>
    <w:rsid w:val="00A15BDA"/>
    <w:rsid w:val="00A20177"/>
    <w:rsid w:val="00A21A17"/>
    <w:rsid w:val="00A21AD0"/>
    <w:rsid w:val="00A30A77"/>
    <w:rsid w:val="00A34B4C"/>
    <w:rsid w:val="00A34C69"/>
    <w:rsid w:val="00A36761"/>
    <w:rsid w:val="00A41019"/>
    <w:rsid w:val="00A45CCD"/>
    <w:rsid w:val="00A47C4B"/>
    <w:rsid w:val="00A50E70"/>
    <w:rsid w:val="00A56139"/>
    <w:rsid w:val="00A61C16"/>
    <w:rsid w:val="00A650BA"/>
    <w:rsid w:val="00A66080"/>
    <w:rsid w:val="00A719E8"/>
    <w:rsid w:val="00A7422D"/>
    <w:rsid w:val="00A92A3E"/>
    <w:rsid w:val="00A950AA"/>
    <w:rsid w:val="00A959D2"/>
    <w:rsid w:val="00A96F16"/>
    <w:rsid w:val="00AA08AC"/>
    <w:rsid w:val="00AA0A14"/>
    <w:rsid w:val="00AA6DE9"/>
    <w:rsid w:val="00AB45B2"/>
    <w:rsid w:val="00AB5C5C"/>
    <w:rsid w:val="00AB6770"/>
    <w:rsid w:val="00AC1F1B"/>
    <w:rsid w:val="00AC414A"/>
    <w:rsid w:val="00AC6102"/>
    <w:rsid w:val="00AD01D6"/>
    <w:rsid w:val="00AD26FC"/>
    <w:rsid w:val="00AD4138"/>
    <w:rsid w:val="00AE004E"/>
    <w:rsid w:val="00AE0D4A"/>
    <w:rsid w:val="00AE338D"/>
    <w:rsid w:val="00AE3BAA"/>
    <w:rsid w:val="00AE3F48"/>
    <w:rsid w:val="00AE4DA1"/>
    <w:rsid w:val="00AE68B7"/>
    <w:rsid w:val="00AF06C0"/>
    <w:rsid w:val="00AF32B1"/>
    <w:rsid w:val="00AF4099"/>
    <w:rsid w:val="00B17EEA"/>
    <w:rsid w:val="00B20469"/>
    <w:rsid w:val="00B22CCC"/>
    <w:rsid w:val="00B27893"/>
    <w:rsid w:val="00B3451B"/>
    <w:rsid w:val="00B43D52"/>
    <w:rsid w:val="00B443CA"/>
    <w:rsid w:val="00B446EC"/>
    <w:rsid w:val="00B5392D"/>
    <w:rsid w:val="00B53971"/>
    <w:rsid w:val="00B552F8"/>
    <w:rsid w:val="00B57684"/>
    <w:rsid w:val="00B614FC"/>
    <w:rsid w:val="00B651F1"/>
    <w:rsid w:val="00B65571"/>
    <w:rsid w:val="00B675C2"/>
    <w:rsid w:val="00B70FB4"/>
    <w:rsid w:val="00B7241D"/>
    <w:rsid w:val="00B80333"/>
    <w:rsid w:val="00B832BD"/>
    <w:rsid w:val="00B85F99"/>
    <w:rsid w:val="00B86571"/>
    <w:rsid w:val="00B933FE"/>
    <w:rsid w:val="00B97663"/>
    <w:rsid w:val="00BA40B2"/>
    <w:rsid w:val="00BA6172"/>
    <w:rsid w:val="00BA6390"/>
    <w:rsid w:val="00BB0BCC"/>
    <w:rsid w:val="00BC0E63"/>
    <w:rsid w:val="00BC243C"/>
    <w:rsid w:val="00BC2A53"/>
    <w:rsid w:val="00BC4619"/>
    <w:rsid w:val="00BC4865"/>
    <w:rsid w:val="00BC4DBB"/>
    <w:rsid w:val="00BD1D9C"/>
    <w:rsid w:val="00BD5779"/>
    <w:rsid w:val="00BE20FE"/>
    <w:rsid w:val="00BE44F5"/>
    <w:rsid w:val="00BE458D"/>
    <w:rsid w:val="00BE4BBD"/>
    <w:rsid w:val="00BE508B"/>
    <w:rsid w:val="00BE5805"/>
    <w:rsid w:val="00BF1606"/>
    <w:rsid w:val="00BF5417"/>
    <w:rsid w:val="00C00243"/>
    <w:rsid w:val="00C016D6"/>
    <w:rsid w:val="00C01AD1"/>
    <w:rsid w:val="00C075E2"/>
    <w:rsid w:val="00C11088"/>
    <w:rsid w:val="00C1583E"/>
    <w:rsid w:val="00C159E9"/>
    <w:rsid w:val="00C16832"/>
    <w:rsid w:val="00C1727F"/>
    <w:rsid w:val="00C23AFF"/>
    <w:rsid w:val="00C27CAF"/>
    <w:rsid w:val="00C30716"/>
    <w:rsid w:val="00C31578"/>
    <w:rsid w:val="00C316C5"/>
    <w:rsid w:val="00C34CCB"/>
    <w:rsid w:val="00C3673D"/>
    <w:rsid w:val="00C4310E"/>
    <w:rsid w:val="00C47BBF"/>
    <w:rsid w:val="00C50336"/>
    <w:rsid w:val="00C503FB"/>
    <w:rsid w:val="00C53ED5"/>
    <w:rsid w:val="00C56484"/>
    <w:rsid w:val="00C649B9"/>
    <w:rsid w:val="00C65C42"/>
    <w:rsid w:val="00C67701"/>
    <w:rsid w:val="00C74E51"/>
    <w:rsid w:val="00C9273B"/>
    <w:rsid w:val="00C95B56"/>
    <w:rsid w:val="00CA2B1F"/>
    <w:rsid w:val="00CA3E6D"/>
    <w:rsid w:val="00CB01BD"/>
    <w:rsid w:val="00CB1A2C"/>
    <w:rsid w:val="00CB2AE2"/>
    <w:rsid w:val="00CB2D51"/>
    <w:rsid w:val="00CB3716"/>
    <w:rsid w:val="00CB5370"/>
    <w:rsid w:val="00CB76BA"/>
    <w:rsid w:val="00CC0F8B"/>
    <w:rsid w:val="00CC26B5"/>
    <w:rsid w:val="00CC42DD"/>
    <w:rsid w:val="00CC56FC"/>
    <w:rsid w:val="00CD31AE"/>
    <w:rsid w:val="00CD79AA"/>
    <w:rsid w:val="00CE0CBE"/>
    <w:rsid w:val="00CE1419"/>
    <w:rsid w:val="00CF0601"/>
    <w:rsid w:val="00CF42AA"/>
    <w:rsid w:val="00CF5D09"/>
    <w:rsid w:val="00CF622D"/>
    <w:rsid w:val="00D00B92"/>
    <w:rsid w:val="00D03B8D"/>
    <w:rsid w:val="00D07F52"/>
    <w:rsid w:val="00D17033"/>
    <w:rsid w:val="00D21385"/>
    <w:rsid w:val="00D213AC"/>
    <w:rsid w:val="00D23F61"/>
    <w:rsid w:val="00D24E7A"/>
    <w:rsid w:val="00D32A11"/>
    <w:rsid w:val="00D44902"/>
    <w:rsid w:val="00D44D2C"/>
    <w:rsid w:val="00D45DA1"/>
    <w:rsid w:val="00D468C2"/>
    <w:rsid w:val="00D4692E"/>
    <w:rsid w:val="00D50F5C"/>
    <w:rsid w:val="00D51020"/>
    <w:rsid w:val="00D51385"/>
    <w:rsid w:val="00D54265"/>
    <w:rsid w:val="00D54437"/>
    <w:rsid w:val="00D54691"/>
    <w:rsid w:val="00D55BD0"/>
    <w:rsid w:val="00D62664"/>
    <w:rsid w:val="00D62EC9"/>
    <w:rsid w:val="00D63182"/>
    <w:rsid w:val="00D63F3D"/>
    <w:rsid w:val="00D663BE"/>
    <w:rsid w:val="00D67ABC"/>
    <w:rsid w:val="00D772BA"/>
    <w:rsid w:val="00D87F2B"/>
    <w:rsid w:val="00D90F0B"/>
    <w:rsid w:val="00D90FBA"/>
    <w:rsid w:val="00D92AC3"/>
    <w:rsid w:val="00D92F0E"/>
    <w:rsid w:val="00D946CA"/>
    <w:rsid w:val="00D96064"/>
    <w:rsid w:val="00D96495"/>
    <w:rsid w:val="00D9673D"/>
    <w:rsid w:val="00DA3666"/>
    <w:rsid w:val="00DB5967"/>
    <w:rsid w:val="00DB5A6A"/>
    <w:rsid w:val="00DB7B5E"/>
    <w:rsid w:val="00DC16FC"/>
    <w:rsid w:val="00DC2CE3"/>
    <w:rsid w:val="00DC74E4"/>
    <w:rsid w:val="00DD6790"/>
    <w:rsid w:val="00DE2619"/>
    <w:rsid w:val="00DE585C"/>
    <w:rsid w:val="00DE5CAF"/>
    <w:rsid w:val="00DF7947"/>
    <w:rsid w:val="00E04116"/>
    <w:rsid w:val="00E05234"/>
    <w:rsid w:val="00E10C67"/>
    <w:rsid w:val="00E173DC"/>
    <w:rsid w:val="00E27AAA"/>
    <w:rsid w:val="00E31FBF"/>
    <w:rsid w:val="00E334F7"/>
    <w:rsid w:val="00E41734"/>
    <w:rsid w:val="00E4449F"/>
    <w:rsid w:val="00E54044"/>
    <w:rsid w:val="00E54D7B"/>
    <w:rsid w:val="00E6213E"/>
    <w:rsid w:val="00E62CFC"/>
    <w:rsid w:val="00E638DB"/>
    <w:rsid w:val="00E64281"/>
    <w:rsid w:val="00E6624A"/>
    <w:rsid w:val="00E7378F"/>
    <w:rsid w:val="00E74DCA"/>
    <w:rsid w:val="00E74EA1"/>
    <w:rsid w:val="00E75E52"/>
    <w:rsid w:val="00E77183"/>
    <w:rsid w:val="00E82809"/>
    <w:rsid w:val="00E85F4B"/>
    <w:rsid w:val="00E97A7E"/>
    <w:rsid w:val="00EA41BF"/>
    <w:rsid w:val="00EA7358"/>
    <w:rsid w:val="00EB15F3"/>
    <w:rsid w:val="00EB7130"/>
    <w:rsid w:val="00EC0870"/>
    <w:rsid w:val="00EC096F"/>
    <w:rsid w:val="00EC1D83"/>
    <w:rsid w:val="00EC4C34"/>
    <w:rsid w:val="00EC5DD3"/>
    <w:rsid w:val="00ED46D1"/>
    <w:rsid w:val="00ED7583"/>
    <w:rsid w:val="00EE6497"/>
    <w:rsid w:val="00EE6E7E"/>
    <w:rsid w:val="00EF50E2"/>
    <w:rsid w:val="00F003A5"/>
    <w:rsid w:val="00F0153A"/>
    <w:rsid w:val="00F02AAC"/>
    <w:rsid w:val="00F046EA"/>
    <w:rsid w:val="00F05231"/>
    <w:rsid w:val="00F208F3"/>
    <w:rsid w:val="00F209D7"/>
    <w:rsid w:val="00F24E56"/>
    <w:rsid w:val="00F308B7"/>
    <w:rsid w:val="00F334AE"/>
    <w:rsid w:val="00F421BC"/>
    <w:rsid w:val="00F4284A"/>
    <w:rsid w:val="00F42AF8"/>
    <w:rsid w:val="00F5171A"/>
    <w:rsid w:val="00F51DE9"/>
    <w:rsid w:val="00F549B6"/>
    <w:rsid w:val="00F615C5"/>
    <w:rsid w:val="00F61760"/>
    <w:rsid w:val="00F61815"/>
    <w:rsid w:val="00F66080"/>
    <w:rsid w:val="00F6692B"/>
    <w:rsid w:val="00F669D7"/>
    <w:rsid w:val="00F70DF2"/>
    <w:rsid w:val="00F72C1D"/>
    <w:rsid w:val="00F73455"/>
    <w:rsid w:val="00F7356C"/>
    <w:rsid w:val="00F8103D"/>
    <w:rsid w:val="00F84BD0"/>
    <w:rsid w:val="00F85445"/>
    <w:rsid w:val="00F86843"/>
    <w:rsid w:val="00F9194E"/>
    <w:rsid w:val="00F94BC5"/>
    <w:rsid w:val="00FA5700"/>
    <w:rsid w:val="00FB0C5D"/>
    <w:rsid w:val="00FB2ED5"/>
    <w:rsid w:val="00FB7595"/>
    <w:rsid w:val="00FC1806"/>
    <w:rsid w:val="00FC2E8F"/>
    <w:rsid w:val="00FC4470"/>
    <w:rsid w:val="00FC45B3"/>
    <w:rsid w:val="00FC542B"/>
    <w:rsid w:val="00FC6CD2"/>
    <w:rsid w:val="00FC7867"/>
    <w:rsid w:val="00FC7F0D"/>
    <w:rsid w:val="00FE0223"/>
    <w:rsid w:val="00FE405E"/>
    <w:rsid w:val="00FF126F"/>
    <w:rsid w:val="00FF4740"/>
    <w:rsid w:val="00FF5D55"/>
    <w:rsid w:val="00FF6102"/>
    <w:rsid w:val="00FF7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18A2A-CE49-4F91-80CC-B073D7BB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99"/>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4B34D3"/>
    <w:pPr>
      <w:keepNext/>
      <w:keepLines/>
      <w:numPr>
        <w:numId w:val="1"/>
      </w:numPr>
      <w:pBdr>
        <w:bottom w:val="single" w:sz="4" w:space="1" w:color="323E4F" w:themeColor="text2" w:themeShade="BF"/>
      </w:pBdr>
      <w:spacing w:before="480" w:line="276" w:lineRule="auto"/>
      <w:outlineLvl w:val="0"/>
    </w:pPr>
    <w:rPr>
      <w:rFonts w:asciiTheme="majorHAnsi" w:eastAsiaTheme="majorEastAsia" w:hAnsiTheme="majorHAnsi" w:cstheme="majorBidi"/>
      <w:bCs/>
      <w:color w:val="2E74B5" w:themeColor="accent1" w:themeShade="BF"/>
      <w:sz w:val="52"/>
      <w:szCs w:val="52"/>
      <w:lang w:val="en-AU"/>
    </w:rPr>
  </w:style>
  <w:style w:type="paragraph" w:styleId="Heading2">
    <w:name w:val="heading 2"/>
    <w:basedOn w:val="Normal"/>
    <w:next w:val="Normal"/>
    <w:link w:val="Heading2Char"/>
    <w:uiPriority w:val="9"/>
    <w:unhideWhenUsed/>
    <w:qFormat/>
    <w:rsid w:val="004B34D3"/>
    <w:pPr>
      <w:keepNext/>
      <w:keepLines/>
      <w:numPr>
        <w:ilvl w:val="1"/>
        <w:numId w:val="1"/>
      </w:numPr>
      <w:spacing w:before="200" w:line="360" w:lineRule="auto"/>
      <w:outlineLvl w:val="1"/>
    </w:pPr>
    <w:rPr>
      <w:rFonts w:asciiTheme="minorHAnsi" w:eastAsia="Times New Roman" w:hAnsiTheme="minorHAnsi" w:cstheme="majorBidi"/>
      <w:b/>
      <w:bCs/>
      <w:sz w:val="26"/>
      <w:szCs w:val="26"/>
      <w:lang w:val="en-AU" w:eastAsia="en-AU"/>
    </w:rPr>
  </w:style>
  <w:style w:type="paragraph" w:styleId="Heading3">
    <w:name w:val="heading 3"/>
    <w:basedOn w:val="Normal"/>
    <w:next w:val="Normal"/>
    <w:link w:val="Heading3Char"/>
    <w:uiPriority w:val="9"/>
    <w:unhideWhenUsed/>
    <w:qFormat/>
    <w:rsid w:val="004B34D3"/>
    <w:pPr>
      <w:keepNext/>
      <w:keepLines/>
      <w:numPr>
        <w:ilvl w:val="2"/>
        <w:numId w:val="1"/>
      </w:numPr>
      <w:spacing w:before="200" w:line="276" w:lineRule="auto"/>
      <w:outlineLvl w:val="2"/>
    </w:pPr>
    <w:rPr>
      <w:rFonts w:asciiTheme="minorHAnsi" w:eastAsiaTheme="majorEastAsia" w:hAnsiTheme="minorHAnsi" w:cstheme="majorBidi"/>
      <w:b/>
      <w:bCs/>
      <w:lang w:val="en-AU"/>
    </w:rPr>
  </w:style>
  <w:style w:type="paragraph" w:styleId="Heading4">
    <w:name w:val="heading 4"/>
    <w:basedOn w:val="Normal"/>
    <w:next w:val="Normal"/>
    <w:link w:val="Heading4Char"/>
    <w:uiPriority w:val="9"/>
    <w:semiHidden/>
    <w:unhideWhenUsed/>
    <w:qFormat/>
    <w:rsid w:val="004B34D3"/>
    <w:pPr>
      <w:keepNext/>
      <w:keepLines/>
      <w:numPr>
        <w:ilvl w:val="3"/>
        <w:numId w:val="1"/>
      </w:numPr>
      <w:spacing w:before="200" w:line="276" w:lineRule="auto"/>
      <w:outlineLvl w:val="3"/>
    </w:pPr>
    <w:rPr>
      <w:rFonts w:asciiTheme="majorHAnsi" w:eastAsiaTheme="majorEastAsia" w:hAnsiTheme="majorHAnsi" w:cstheme="majorBidi"/>
      <w:b/>
      <w:bCs/>
      <w:i/>
      <w:iCs/>
      <w:color w:val="5B9BD5" w:themeColor="accent1"/>
      <w:sz w:val="22"/>
      <w:szCs w:val="22"/>
      <w:lang w:val="en-AU"/>
    </w:rPr>
  </w:style>
  <w:style w:type="paragraph" w:styleId="Heading5">
    <w:name w:val="heading 5"/>
    <w:basedOn w:val="Normal"/>
    <w:next w:val="Normal"/>
    <w:link w:val="Heading5Char"/>
    <w:uiPriority w:val="9"/>
    <w:semiHidden/>
    <w:unhideWhenUsed/>
    <w:qFormat/>
    <w:rsid w:val="004B34D3"/>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B34D3"/>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B34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4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34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D3"/>
    <w:rPr>
      <w:rFonts w:asciiTheme="majorHAnsi" w:eastAsiaTheme="majorEastAsia" w:hAnsiTheme="majorHAnsi" w:cstheme="majorBidi"/>
      <w:bCs/>
      <w:color w:val="2E74B5" w:themeColor="accent1" w:themeShade="BF"/>
      <w:sz w:val="52"/>
      <w:szCs w:val="52"/>
    </w:rPr>
  </w:style>
  <w:style w:type="character" w:customStyle="1" w:styleId="Heading2Char">
    <w:name w:val="Heading 2 Char"/>
    <w:basedOn w:val="DefaultParagraphFont"/>
    <w:link w:val="Heading2"/>
    <w:uiPriority w:val="9"/>
    <w:rsid w:val="004B34D3"/>
    <w:rPr>
      <w:rFonts w:eastAsia="Times New Roman" w:cstheme="majorBidi"/>
      <w:b/>
      <w:bCs/>
      <w:sz w:val="26"/>
      <w:szCs w:val="26"/>
      <w:lang w:eastAsia="en-AU"/>
    </w:rPr>
  </w:style>
  <w:style w:type="character" w:customStyle="1" w:styleId="Heading3Char">
    <w:name w:val="Heading 3 Char"/>
    <w:basedOn w:val="DefaultParagraphFont"/>
    <w:link w:val="Heading3"/>
    <w:uiPriority w:val="9"/>
    <w:rsid w:val="004B34D3"/>
    <w:rPr>
      <w:rFonts w:eastAsiaTheme="majorEastAsia" w:cstheme="majorBidi"/>
      <w:b/>
      <w:bCs/>
      <w:sz w:val="24"/>
      <w:szCs w:val="24"/>
    </w:rPr>
  </w:style>
  <w:style w:type="character" w:customStyle="1" w:styleId="Heading4Char">
    <w:name w:val="Heading 4 Char"/>
    <w:basedOn w:val="DefaultParagraphFont"/>
    <w:link w:val="Heading4"/>
    <w:uiPriority w:val="9"/>
    <w:semiHidden/>
    <w:rsid w:val="004B34D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B34D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B34D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B34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34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34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B34D3"/>
    <w:rPr>
      <w:color w:val="0563C1" w:themeColor="hyperlink"/>
      <w:u w:val="single"/>
    </w:rPr>
  </w:style>
  <w:style w:type="paragraph" w:styleId="ListParagraph">
    <w:name w:val="List Paragraph"/>
    <w:basedOn w:val="Normal"/>
    <w:uiPriority w:val="34"/>
    <w:qFormat/>
    <w:rsid w:val="004B34D3"/>
    <w:pPr>
      <w:spacing w:after="200" w:line="276" w:lineRule="auto"/>
      <w:ind w:left="720"/>
      <w:contextualSpacing/>
    </w:pPr>
    <w:rPr>
      <w:rFonts w:asciiTheme="minorHAnsi" w:hAnsiTheme="minorHAnsi" w:cstheme="minorBidi"/>
      <w:sz w:val="22"/>
      <w:szCs w:val="22"/>
      <w:lang w:val="en-AU"/>
    </w:rPr>
  </w:style>
  <w:style w:type="paragraph" w:styleId="NormalWeb">
    <w:name w:val="Normal (Web)"/>
    <w:basedOn w:val="Normal"/>
    <w:uiPriority w:val="99"/>
    <w:unhideWhenUsed/>
    <w:rsid w:val="004B34D3"/>
    <w:pPr>
      <w:spacing w:before="100" w:beforeAutospacing="1" w:after="100" w:afterAutospacing="1"/>
    </w:pPr>
    <w:rPr>
      <w:rFonts w:ascii="Times" w:hAnsi="Times"/>
      <w:sz w:val="20"/>
      <w:szCs w:val="20"/>
      <w:lang w:val="en-AU"/>
    </w:rPr>
  </w:style>
  <w:style w:type="character" w:styleId="CommentReference">
    <w:name w:val="annotation reference"/>
    <w:basedOn w:val="DefaultParagraphFont"/>
    <w:uiPriority w:val="99"/>
    <w:semiHidden/>
    <w:unhideWhenUsed/>
    <w:rsid w:val="004B34D3"/>
    <w:rPr>
      <w:sz w:val="18"/>
      <w:szCs w:val="18"/>
    </w:rPr>
  </w:style>
  <w:style w:type="paragraph" w:styleId="CommentText">
    <w:name w:val="annotation text"/>
    <w:basedOn w:val="Normal"/>
    <w:link w:val="CommentTextChar"/>
    <w:uiPriority w:val="99"/>
    <w:unhideWhenUsed/>
    <w:rsid w:val="002F51A5"/>
    <w:pPr>
      <w:spacing w:after="200"/>
    </w:pPr>
    <w:rPr>
      <w:rFonts w:ascii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2F51A5"/>
    <w:rPr>
      <w:sz w:val="20"/>
      <w:szCs w:val="20"/>
    </w:rPr>
  </w:style>
  <w:style w:type="paragraph" w:styleId="CommentSubject">
    <w:name w:val="annotation subject"/>
    <w:basedOn w:val="CommentText"/>
    <w:next w:val="CommentText"/>
    <w:link w:val="CommentSubjectChar"/>
    <w:uiPriority w:val="99"/>
    <w:semiHidden/>
    <w:unhideWhenUsed/>
    <w:rsid w:val="002F51A5"/>
    <w:rPr>
      <w:b/>
      <w:bCs/>
    </w:rPr>
  </w:style>
  <w:style w:type="character" w:customStyle="1" w:styleId="CommentSubjectChar">
    <w:name w:val="Comment Subject Char"/>
    <w:basedOn w:val="CommentTextChar"/>
    <w:link w:val="CommentSubject"/>
    <w:uiPriority w:val="99"/>
    <w:semiHidden/>
    <w:rsid w:val="002F51A5"/>
    <w:rPr>
      <w:b/>
      <w:bCs/>
      <w:sz w:val="20"/>
      <w:szCs w:val="20"/>
    </w:rPr>
  </w:style>
  <w:style w:type="paragraph" w:styleId="BalloonText">
    <w:name w:val="Balloon Text"/>
    <w:basedOn w:val="Normal"/>
    <w:link w:val="BalloonTextChar"/>
    <w:uiPriority w:val="99"/>
    <w:semiHidden/>
    <w:unhideWhenUsed/>
    <w:rsid w:val="002F51A5"/>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2F51A5"/>
    <w:rPr>
      <w:rFonts w:ascii="Tahoma" w:hAnsi="Tahoma" w:cs="Tahoma"/>
      <w:sz w:val="16"/>
      <w:szCs w:val="16"/>
    </w:rPr>
  </w:style>
  <w:style w:type="character" w:styleId="Emphasis">
    <w:name w:val="Emphasis"/>
    <w:basedOn w:val="DefaultParagraphFont"/>
    <w:uiPriority w:val="20"/>
    <w:qFormat/>
    <w:rsid w:val="00CE0CBE"/>
    <w:rPr>
      <w:i/>
      <w:iCs/>
    </w:rPr>
  </w:style>
  <w:style w:type="paragraph" w:customStyle="1" w:styleId="EndNoteBibliographyTitle">
    <w:name w:val="EndNote Bibliography Title"/>
    <w:basedOn w:val="Normal"/>
    <w:link w:val="EndNoteBibliographyTitleChar"/>
    <w:rsid w:val="00110E20"/>
    <w:pPr>
      <w:spacing w:line="276" w:lineRule="auto"/>
      <w:jc w:val="center"/>
    </w:pPr>
    <w:rPr>
      <w:rFonts w:ascii="Calibri" w:hAnsi="Calibri" w:cs="Calibri"/>
      <w:noProof/>
      <w:sz w:val="22"/>
      <w:szCs w:val="22"/>
    </w:rPr>
  </w:style>
  <w:style w:type="character" w:customStyle="1" w:styleId="EndNoteBibliographyTitleChar">
    <w:name w:val="EndNote Bibliography Title Char"/>
    <w:basedOn w:val="DefaultParagraphFont"/>
    <w:link w:val="EndNoteBibliographyTitle"/>
    <w:rsid w:val="00110E20"/>
    <w:rPr>
      <w:rFonts w:ascii="Calibri" w:hAnsi="Calibri" w:cs="Calibri"/>
      <w:noProof/>
      <w:lang w:val="en-US"/>
    </w:rPr>
  </w:style>
  <w:style w:type="paragraph" w:customStyle="1" w:styleId="EndNoteBibliography">
    <w:name w:val="EndNote Bibliography"/>
    <w:basedOn w:val="Normal"/>
    <w:link w:val="EndNoteBibliographyChar"/>
    <w:rsid w:val="00110E20"/>
    <w:pPr>
      <w:spacing w:after="200"/>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110E20"/>
    <w:rPr>
      <w:rFonts w:ascii="Calibri" w:hAnsi="Calibri" w:cs="Calibri"/>
      <w:noProof/>
      <w:lang w:val="en-US"/>
    </w:rPr>
  </w:style>
  <w:style w:type="character" w:customStyle="1" w:styleId="apple-converted-space">
    <w:name w:val="apple-converted-space"/>
    <w:basedOn w:val="DefaultParagraphFont"/>
    <w:rsid w:val="00410BB1"/>
  </w:style>
  <w:style w:type="character" w:styleId="FollowedHyperlink">
    <w:name w:val="FollowedHyperlink"/>
    <w:basedOn w:val="DefaultParagraphFont"/>
    <w:uiPriority w:val="99"/>
    <w:semiHidden/>
    <w:unhideWhenUsed/>
    <w:rsid w:val="00506637"/>
    <w:rPr>
      <w:color w:val="954F72" w:themeColor="followedHyperlink"/>
      <w:u w:val="single"/>
    </w:rPr>
  </w:style>
  <w:style w:type="paragraph" w:styleId="Revision">
    <w:name w:val="Revision"/>
    <w:hidden/>
    <w:uiPriority w:val="99"/>
    <w:semiHidden/>
    <w:rsid w:val="00EC5DD3"/>
    <w:pPr>
      <w:spacing w:after="0" w:line="240" w:lineRule="auto"/>
    </w:pPr>
  </w:style>
  <w:style w:type="paragraph" w:styleId="Header">
    <w:name w:val="header"/>
    <w:basedOn w:val="Normal"/>
    <w:link w:val="HeaderChar"/>
    <w:uiPriority w:val="99"/>
    <w:unhideWhenUsed/>
    <w:rsid w:val="00D32A11"/>
    <w:pPr>
      <w:tabs>
        <w:tab w:val="center" w:pos="4513"/>
        <w:tab w:val="right" w:pos="9026"/>
      </w:tabs>
    </w:pPr>
    <w:rPr>
      <w:rFonts w:asciiTheme="minorHAnsi" w:hAnsiTheme="minorHAnsi" w:cstheme="minorBidi"/>
      <w:sz w:val="22"/>
      <w:szCs w:val="22"/>
      <w:lang w:val="en-AU"/>
    </w:rPr>
  </w:style>
  <w:style w:type="character" w:customStyle="1" w:styleId="HeaderChar">
    <w:name w:val="Header Char"/>
    <w:basedOn w:val="DefaultParagraphFont"/>
    <w:link w:val="Header"/>
    <w:uiPriority w:val="99"/>
    <w:rsid w:val="00D32A11"/>
  </w:style>
  <w:style w:type="paragraph" w:styleId="Footer">
    <w:name w:val="footer"/>
    <w:basedOn w:val="Normal"/>
    <w:link w:val="FooterChar"/>
    <w:uiPriority w:val="99"/>
    <w:unhideWhenUsed/>
    <w:rsid w:val="00D32A11"/>
    <w:pPr>
      <w:tabs>
        <w:tab w:val="center" w:pos="4513"/>
        <w:tab w:val="right" w:pos="9026"/>
      </w:tabs>
    </w:pPr>
    <w:rPr>
      <w:rFonts w:asciiTheme="minorHAnsi" w:hAnsiTheme="minorHAnsi" w:cstheme="minorBidi"/>
      <w:sz w:val="22"/>
      <w:szCs w:val="22"/>
      <w:lang w:val="en-AU"/>
    </w:rPr>
  </w:style>
  <w:style w:type="character" w:customStyle="1" w:styleId="FooterChar">
    <w:name w:val="Footer Char"/>
    <w:basedOn w:val="DefaultParagraphFont"/>
    <w:link w:val="Footer"/>
    <w:uiPriority w:val="99"/>
    <w:rsid w:val="00D32A11"/>
  </w:style>
  <w:style w:type="paragraph" w:customStyle="1" w:styleId="Default">
    <w:name w:val="Default"/>
    <w:rsid w:val="00285B26"/>
    <w:pPr>
      <w:autoSpaceDE w:val="0"/>
      <w:autoSpaceDN w:val="0"/>
      <w:adjustRightInd w:val="0"/>
      <w:spacing w:after="0" w:line="240" w:lineRule="auto"/>
    </w:pPr>
    <w:rPr>
      <w:rFonts w:ascii="Calibri" w:hAnsi="Calibri" w:cs="Calibri"/>
      <w:color w:val="000000"/>
      <w:sz w:val="24"/>
      <w:szCs w:val="24"/>
      <w:lang w:val="en-US"/>
    </w:rPr>
  </w:style>
  <w:style w:type="character" w:customStyle="1" w:styleId="nlmcontrib-group">
    <w:name w:val="nlm_contrib-group"/>
    <w:basedOn w:val="DefaultParagraphFont"/>
    <w:rsid w:val="00925921"/>
  </w:style>
  <w:style w:type="character" w:customStyle="1" w:styleId="contribdegrees">
    <w:name w:val="contribdegrees"/>
    <w:basedOn w:val="DefaultParagraphFont"/>
    <w:rsid w:val="00925921"/>
  </w:style>
  <w:style w:type="character" w:customStyle="1" w:styleId="balloon">
    <w:name w:val="balloon"/>
    <w:basedOn w:val="DefaultParagraphFont"/>
    <w:rsid w:val="00271445"/>
  </w:style>
  <w:style w:type="character" w:customStyle="1" w:styleId="nlmarticle-title">
    <w:name w:val="nlm_article-title"/>
    <w:basedOn w:val="DefaultParagraphFont"/>
    <w:rsid w:val="00271445"/>
  </w:style>
  <w:style w:type="character" w:customStyle="1" w:styleId="nlmyear">
    <w:name w:val="nlm_year"/>
    <w:basedOn w:val="DefaultParagraphFont"/>
    <w:rsid w:val="00271445"/>
  </w:style>
  <w:style w:type="character" w:customStyle="1" w:styleId="nlmpublisher-loc">
    <w:name w:val="nlm_publisher-loc"/>
    <w:basedOn w:val="DefaultParagraphFont"/>
    <w:rsid w:val="00271445"/>
  </w:style>
  <w:style w:type="character" w:customStyle="1" w:styleId="nlmpublisher-name">
    <w:name w:val="nlm_publisher-name"/>
    <w:basedOn w:val="DefaultParagraphFont"/>
    <w:rsid w:val="00271445"/>
  </w:style>
  <w:style w:type="character" w:styleId="HTMLCite">
    <w:name w:val="HTML Cite"/>
    <w:basedOn w:val="DefaultParagraphFont"/>
    <w:uiPriority w:val="99"/>
    <w:semiHidden/>
    <w:unhideWhenUsed/>
    <w:rsid w:val="00771DAD"/>
    <w:rPr>
      <w:i/>
      <w:iCs/>
    </w:rPr>
  </w:style>
  <w:style w:type="character" w:customStyle="1" w:styleId="author">
    <w:name w:val="author"/>
    <w:basedOn w:val="DefaultParagraphFont"/>
    <w:rsid w:val="00771DAD"/>
  </w:style>
  <w:style w:type="character" w:customStyle="1" w:styleId="articletitle">
    <w:name w:val="articletitle"/>
    <w:basedOn w:val="DefaultParagraphFont"/>
    <w:rsid w:val="00771DAD"/>
  </w:style>
  <w:style w:type="character" w:customStyle="1" w:styleId="journaltitle">
    <w:name w:val="journaltitle"/>
    <w:basedOn w:val="DefaultParagraphFont"/>
    <w:rsid w:val="00771DAD"/>
  </w:style>
  <w:style w:type="character" w:customStyle="1" w:styleId="pubyear">
    <w:name w:val="pubyear"/>
    <w:basedOn w:val="DefaultParagraphFont"/>
    <w:rsid w:val="00771DAD"/>
  </w:style>
  <w:style w:type="character" w:customStyle="1" w:styleId="vol">
    <w:name w:val="vol"/>
    <w:basedOn w:val="DefaultParagraphFont"/>
    <w:rsid w:val="00771DAD"/>
  </w:style>
  <w:style w:type="character" w:customStyle="1" w:styleId="pagefirst">
    <w:name w:val="pagefirst"/>
    <w:basedOn w:val="DefaultParagraphFont"/>
    <w:rsid w:val="00771DAD"/>
  </w:style>
  <w:style w:type="character" w:customStyle="1" w:styleId="pagelast">
    <w:name w:val="pagelast"/>
    <w:basedOn w:val="DefaultParagraphFont"/>
    <w:rsid w:val="00771DAD"/>
  </w:style>
  <w:style w:type="character" w:customStyle="1" w:styleId="title-text">
    <w:name w:val="title-text"/>
    <w:basedOn w:val="DefaultParagraphFont"/>
    <w:rsid w:val="00186F55"/>
  </w:style>
  <w:style w:type="table" w:styleId="TableGrid">
    <w:name w:val="Table Grid"/>
    <w:basedOn w:val="TableNormal"/>
    <w:uiPriority w:val="39"/>
    <w:rsid w:val="00D5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7451">
      <w:bodyDiv w:val="1"/>
      <w:marLeft w:val="0"/>
      <w:marRight w:val="0"/>
      <w:marTop w:val="0"/>
      <w:marBottom w:val="0"/>
      <w:divBdr>
        <w:top w:val="none" w:sz="0" w:space="0" w:color="auto"/>
        <w:left w:val="none" w:sz="0" w:space="0" w:color="auto"/>
        <w:bottom w:val="none" w:sz="0" w:space="0" w:color="auto"/>
        <w:right w:val="none" w:sz="0" w:space="0" w:color="auto"/>
      </w:divBdr>
    </w:div>
    <w:div w:id="151265911">
      <w:bodyDiv w:val="1"/>
      <w:marLeft w:val="0"/>
      <w:marRight w:val="0"/>
      <w:marTop w:val="0"/>
      <w:marBottom w:val="0"/>
      <w:divBdr>
        <w:top w:val="none" w:sz="0" w:space="0" w:color="auto"/>
        <w:left w:val="none" w:sz="0" w:space="0" w:color="auto"/>
        <w:bottom w:val="none" w:sz="0" w:space="0" w:color="auto"/>
        <w:right w:val="none" w:sz="0" w:space="0" w:color="auto"/>
      </w:divBdr>
      <w:divsChild>
        <w:div w:id="830873736">
          <w:marLeft w:val="0"/>
          <w:marRight w:val="0"/>
          <w:marTop w:val="0"/>
          <w:marBottom w:val="0"/>
          <w:divBdr>
            <w:top w:val="none" w:sz="0" w:space="0" w:color="auto"/>
            <w:left w:val="none" w:sz="0" w:space="0" w:color="auto"/>
            <w:bottom w:val="none" w:sz="0" w:space="0" w:color="auto"/>
            <w:right w:val="none" w:sz="0" w:space="0" w:color="auto"/>
          </w:divBdr>
        </w:div>
        <w:div w:id="209390219">
          <w:marLeft w:val="0"/>
          <w:marRight w:val="0"/>
          <w:marTop w:val="0"/>
          <w:marBottom w:val="0"/>
          <w:divBdr>
            <w:top w:val="none" w:sz="0" w:space="0" w:color="auto"/>
            <w:left w:val="none" w:sz="0" w:space="0" w:color="auto"/>
            <w:bottom w:val="none" w:sz="0" w:space="0" w:color="auto"/>
            <w:right w:val="none" w:sz="0" w:space="0" w:color="auto"/>
          </w:divBdr>
        </w:div>
      </w:divsChild>
    </w:div>
    <w:div w:id="184950474">
      <w:bodyDiv w:val="1"/>
      <w:marLeft w:val="0"/>
      <w:marRight w:val="0"/>
      <w:marTop w:val="0"/>
      <w:marBottom w:val="0"/>
      <w:divBdr>
        <w:top w:val="none" w:sz="0" w:space="0" w:color="auto"/>
        <w:left w:val="none" w:sz="0" w:space="0" w:color="auto"/>
        <w:bottom w:val="none" w:sz="0" w:space="0" w:color="auto"/>
        <w:right w:val="none" w:sz="0" w:space="0" w:color="auto"/>
      </w:divBdr>
    </w:div>
    <w:div w:id="346759265">
      <w:bodyDiv w:val="1"/>
      <w:marLeft w:val="0"/>
      <w:marRight w:val="0"/>
      <w:marTop w:val="0"/>
      <w:marBottom w:val="0"/>
      <w:divBdr>
        <w:top w:val="none" w:sz="0" w:space="0" w:color="auto"/>
        <w:left w:val="none" w:sz="0" w:space="0" w:color="auto"/>
        <w:bottom w:val="none" w:sz="0" w:space="0" w:color="auto"/>
        <w:right w:val="none" w:sz="0" w:space="0" w:color="auto"/>
      </w:divBdr>
    </w:div>
    <w:div w:id="474176113">
      <w:bodyDiv w:val="1"/>
      <w:marLeft w:val="0"/>
      <w:marRight w:val="0"/>
      <w:marTop w:val="0"/>
      <w:marBottom w:val="0"/>
      <w:divBdr>
        <w:top w:val="none" w:sz="0" w:space="0" w:color="auto"/>
        <w:left w:val="none" w:sz="0" w:space="0" w:color="auto"/>
        <w:bottom w:val="none" w:sz="0" w:space="0" w:color="auto"/>
        <w:right w:val="none" w:sz="0" w:space="0" w:color="auto"/>
      </w:divBdr>
      <w:divsChild>
        <w:div w:id="1558322889">
          <w:marLeft w:val="0"/>
          <w:marRight w:val="0"/>
          <w:marTop w:val="0"/>
          <w:marBottom w:val="0"/>
          <w:divBdr>
            <w:top w:val="none" w:sz="0" w:space="0" w:color="auto"/>
            <w:left w:val="none" w:sz="0" w:space="0" w:color="auto"/>
            <w:bottom w:val="none" w:sz="0" w:space="0" w:color="auto"/>
            <w:right w:val="none" w:sz="0" w:space="0" w:color="auto"/>
          </w:divBdr>
        </w:div>
        <w:div w:id="505444214">
          <w:marLeft w:val="0"/>
          <w:marRight w:val="0"/>
          <w:marTop w:val="0"/>
          <w:marBottom w:val="0"/>
          <w:divBdr>
            <w:top w:val="none" w:sz="0" w:space="0" w:color="auto"/>
            <w:left w:val="none" w:sz="0" w:space="0" w:color="auto"/>
            <w:bottom w:val="none" w:sz="0" w:space="0" w:color="auto"/>
            <w:right w:val="none" w:sz="0" w:space="0" w:color="auto"/>
          </w:divBdr>
        </w:div>
      </w:divsChild>
    </w:div>
    <w:div w:id="618335630">
      <w:bodyDiv w:val="1"/>
      <w:marLeft w:val="0"/>
      <w:marRight w:val="0"/>
      <w:marTop w:val="0"/>
      <w:marBottom w:val="0"/>
      <w:divBdr>
        <w:top w:val="none" w:sz="0" w:space="0" w:color="auto"/>
        <w:left w:val="none" w:sz="0" w:space="0" w:color="auto"/>
        <w:bottom w:val="none" w:sz="0" w:space="0" w:color="auto"/>
        <w:right w:val="none" w:sz="0" w:space="0" w:color="auto"/>
      </w:divBdr>
      <w:divsChild>
        <w:div w:id="438068167">
          <w:marLeft w:val="0"/>
          <w:marRight w:val="0"/>
          <w:marTop w:val="0"/>
          <w:marBottom w:val="0"/>
          <w:divBdr>
            <w:top w:val="none" w:sz="0" w:space="0" w:color="auto"/>
            <w:left w:val="none" w:sz="0" w:space="0" w:color="auto"/>
            <w:bottom w:val="none" w:sz="0" w:space="0" w:color="auto"/>
            <w:right w:val="none" w:sz="0" w:space="0" w:color="auto"/>
          </w:divBdr>
          <w:divsChild>
            <w:div w:id="1742023330">
              <w:marLeft w:val="0"/>
              <w:marRight w:val="0"/>
              <w:marTop w:val="0"/>
              <w:marBottom w:val="0"/>
              <w:divBdr>
                <w:top w:val="none" w:sz="0" w:space="0" w:color="auto"/>
                <w:left w:val="none" w:sz="0" w:space="0" w:color="auto"/>
                <w:bottom w:val="none" w:sz="0" w:space="0" w:color="auto"/>
                <w:right w:val="none" w:sz="0" w:space="0" w:color="auto"/>
              </w:divBdr>
            </w:div>
          </w:divsChild>
        </w:div>
        <w:div w:id="124465480">
          <w:marLeft w:val="0"/>
          <w:marRight w:val="0"/>
          <w:marTop w:val="0"/>
          <w:marBottom w:val="0"/>
          <w:divBdr>
            <w:top w:val="none" w:sz="0" w:space="0" w:color="auto"/>
            <w:left w:val="none" w:sz="0" w:space="0" w:color="auto"/>
            <w:bottom w:val="none" w:sz="0" w:space="0" w:color="auto"/>
            <w:right w:val="none" w:sz="0" w:space="0" w:color="auto"/>
          </w:divBdr>
          <w:divsChild>
            <w:div w:id="20299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7115">
      <w:bodyDiv w:val="1"/>
      <w:marLeft w:val="0"/>
      <w:marRight w:val="0"/>
      <w:marTop w:val="0"/>
      <w:marBottom w:val="0"/>
      <w:divBdr>
        <w:top w:val="none" w:sz="0" w:space="0" w:color="auto"/>
        <w:left w:val="none" w:sz="0" w:space="0" w:color="auto"/>
        <w:bottom w:val="none" w:sz="0" w:space="0" w:color="auto"/>
        <w:right w:val="none" w:sz="0" w:space="0" w:color="auto"/>
      </w:divBdr>
    </w:div>
    <w:div w:id="791290189">
      <w:bodyDiv w:val="1"/>
      <w:marLeft w:val="0"/>
      <w:marRight w:val="0"/>
      <w:marTop w:val="0"/>
      <w:marBottom w:val="0"/>
      <w:divBdr>
        <w:top w:val="none" w:sz="0" w:space="0" w:color="auto"/>
        <w:left w:val="none" w:sz="0" w:space="0" w:color="auto"/>
        <w:bottom w:val="none" w:sz="0" w:space="0" w:color="auto"/>
        <w:right w:val="none" w:sz="0" w:space="0" w:color="auto"/>
      </w:divBdr>
    </w:div>
    <w:div w:id="825829209">
      <w:bodyDiv w:val="1"/>
      <w:marLeft w:val="0"/>
      <w:marRight w:val="0"/>
      <w:marTop w:val="0"/>
      <w:marBottom w:val="0"/>
      <w:divBdr>
        <w:top w:val="none" w:sz="0" w:space="0" w:color="auto"/>
        <w:left w:val="none" w:sz="0" w:space="0" w:color="auto"/>
        <w:bottom w:val="none" w:sz="0" w:space="0" w:color="auto"/>
        <w:right w:val="none" w:sz="0" w:space="0" w:color="auto"/>
      </w:divBdr>
    </w:div>
    <w:div w:id="1223180255">
      <w:bodyDiv w:val="1"/>
      <w:marLeft w:val="0"/>
      <w:marRight w:val="0"/>
      <w:marTop w:val="0"/>
      <w:marBottom w:val="0"/>
      <w:divBdr>
        <w:top w:val="none" w:sz="0" w:space="0" w:color="auto"/>
        <w:left w:val="none" w:sz="0" w:space="0" w:color="auto"/>
        <w:bottom w:val="none" w:sz="0" w:space="0" w:color="auto"/>
        <w:right w:val="none" w:sz="0" w:space="0" w:color="auto"/>
      </w:divBdr>
    </w:div>
    <w:div w:id="1223296803">
      <w:bodyDiv w:val="1"/>
      <w:marLeft w:val="0"/>
      <w:marRight w:val="0"/>
      <w:marTop w:val="0"/>
      <w:marBottom w:val="0"/>
      <w:divBdr>
        <w:top w:val="none" w:sz="0" w:space="0" w:color="auto"/>
        <w:left w:val="none" w:sz="0" w:space="0" w:color="auto"/>
        <w:bottom w:val="none" w:sz="0" w:space="0" w:color="auto"/>
        <w:right w:val="none" w:sz="0" w:space="0" w:color="auto"/>
      </w:divBdr>
    </w:div>
    <w:div w:id="1251234896">
      <w:bodyDiv w:val="1"/>
      <w:marLeft w:val="0"/>
      <w:marRight w:val="0"/>
      <w:marTop w:val="0"/>
      <w:marBottom w:val="0"/>
      <w:divBdr>
        <w:top w:val="none" w:sz="0" w:space="0" w:color="auto"/>
        <w:left w:val="none" w:sz="0" w:space="0" w:color="auto"/>
        <w:bottom w:val="none" w:sz="0" w:space="0" w:color="auto"/>
        <w:right w:val="none" w:sz="0" w:space="0" w:color="auto"/>
      </w:divBdr>
    </w:div>
    <w:div w:id="1263877905">
      <w:bodyDiv w:val="1"/>
      <w:marLeft w:val="0"/>
      <w:marRight w:val="0"/>
      <w:marTop w:val="0"/>
      <w:marBottom w:val="0"/>
      <w:divBdr>
        <w:top w:val="none" w:sz="0" w:space="0" w:color="auto"/>
        <w:left w:val="none" w:sz="0" w:space="0" w:color="auto"/>
        <w:bottom w:val="none" w:sz="0" w:space="0" w:color="auto"/>
        <w:right w:val="none" w:sz="0" w:space="0" w:color="auto"/>
      </w:divBdr>
      <w:divsChild>
        <w:div w:id="418916444">
          <w:marLeft w:val="0"/>
          <w:marRight w:val="0"/>
          <w:marTop w:val="0"/>
          <w:marBottom w:val="0"/>
          <w:divBdr>
            <w:top w:val="none" w:sz="0" w:space="0" w:color="auto"/>
            <w:left w:val="none" w:sz="0" w:space="0" w:color="auto"/>
            <w:bottom w:val="none" w:sz="0" w:space="0" w:color="auto"/>
            <w:right w:val="none" w:sz="0" w:space="0" w:color="auto"/>
          </w:divBdr>
        </w:div>
        <w:div w:id="1500661005">
          <w:marLeft w:val="0"/>
          <w:marRight w:val="0"/>
          <w:marTop w:val="0"/>
          <w:marBottom w:val="0"/>
          <w:divBdr>
            <w:top w:val="none" w:sz="0" w:space="0" w:color="auto"/>
            <w:left w:val="none" w:sz="0" w:space="0" w:color="auto"/>
            <w:bottom w:val="none" w:sz="0" w:space="0" w:color="auto"/>
            <w:right w:val="none" w:sz="0" w:space="0" w:color="auto"/>
          </w:divBdr>
        </w:div>
        <w:div w:id="564754716">
          <w:marLeft w:val="0"/>
          <w:marRight w:val="0"/>
          <w:marTop w:val="0"/>
          <w:marBottom w:val="0"/>
          <w:divBdr>
            <w:top w:val="none" w:sz="0" w:space="0" w:color="auto"/>
            <w:left w:val="none" w:sz="0" w:space="0" w:color="auto"/>
            <w:bottom w:val="none" w:sz="0" w:space="0" w:color="auto"/>
            <w:right w:val="none" w:sz="0" w:space="0" w:color="auto"/>
          </w:divBdr>
        </w:div>
      </w:divsChild>
    </w:div>
    <w:div w:id="1267731121">
      <w:bodyDiv w:val="1"/>
      <w:marLeft w:val="0"/>
      <w:marRight w:val="0"/>
      <w:marTop w:val="0"/>
      <w:marBottom w:val="0"/>
      <w:divBdr>
        <w:top w:val="none" w:sz="0" w:space="0" w:color="auto"/>
        <w:left w:val="none" w:sz="0" w:space="0" w:color="auto"/>
        <w:bottom w:val="none" w:sz="0" w:space="0" w:color="auto"/>
        <w:right w:val="none" w:sz="0" w:space="0" w:color="auto"/>
      </w:divBdr>
      <w:divsChild>
        <w:div w:id="1514028658">
          <w:marLeft w:val="0"/>
          <w:marRight w:val="0"/>
          <w:marTop w:val="0"/>
          <w:marBottom w:val="0"/>
          <w:divBdr>
            <w:top w:val="none" w:sz="0" w:space="0" w:color="auto"/>
            <w:left w:val="none" w:sz="0" w:space="0" w:color="auto"/>
            <w:bottom w:val="none" w:sz="0" w:space="0" w:color="auto"/>
            <w:right w:val="none" w:sz="0" w:space="0" w:color="auto"/>
          </w:divBdr>
        </w:div>
        <w:div w:id="1001397932">
          <w:marLeft w:val="0"/>
          <w:marRight w:val="0"/>
          <w:marTop w:val="0"/>
          <w:marBottom w:val="0"/>
          <w:divBdr>
            <w:top w:val="none" w:sz="0" w:space="0" w:color="auto"/>
            <w:left w:val="none" w:sz="0" w:space="0" w:color="auto"/>
            <w:bottom w:val="none" w:sz="0" w:space="0" w:color="auto"/>
            <w:right w:val="none" w:sz="0" w:space="0" w:color="auto"/>
          </w:divBdr>
        </w:div>
        <w:div w:id="1256015134">
          <w:marLeft w:val="0"/>
          <w:marRight w:val="0"/>
          <w:marTop w:val="0"/>
          <w:marBottom w:val="0"/>
          <w:divBdr>
            <w:top w:val="none" w:sz="0" w:space="0" w:color="auto"/>
            <w:left w:val="none" w:sz="0" w:space="0" w:color="auto"/>
            <w:bottom w:val="none" w:sz="0" w:space="0" w:color="auto"/>
            <w:right w:val="none" w:sz="0" w:space="0" w:color="auto"/>
          </w:divBdr>
        </w:div>
        <w:div w:id="1000540700">
          <w:marLeft w:val="0"/>
          <w:marRight w:val="0"/>
          <w:marTop w:val="0"/>
          <w:marBottom w:val="0"/>
          <w:divBdr>
            <w:top w:val="none" w:sz="0" w:space="0" w:color="auto"/>
            <w:left w:val="none" w:sz="0" w:space="0" w:color="auto"/>
            <w:bottom w:val="none" w:sz="0" w:space="0" w:color="auto"/>
            <w:right w:val="none" w:sz="0" w:space="0" w:color="auto"/>
          </w:divBdr>
        </w:div>
        <w:div w:id="1423915248">
          <w:marLeft w:val="0"/>
          <w:marRight w:val="0"/>
          <w:marTop w:val="0"/>
          <w:marBottom w:val="0"/>
          <w:divBdr>
            <w:top w:val="none" w:sz="0" w:space="0" w:color="auto"/>
            <w:left w:val="none" w:sz="0" w:space="0" w:color="auto"/>
            <w:bottom w:val="none" w:sz="0" w:space="0" w:color="auto"/>
            <w:right w:val="none" w:sz="0" w:space="0" w:color="auto"/>
          </w:divBdr>
        </w:div>
        <w:div w:id="1665431253">
          <w:marLeft w:val="0"/>
          <w:marRight w:val="0"/>
          <w:marTop w:val="0"/>
          <w:marBottom w:val="0"/>
          <w:divBdr>
            <w:top w:val="none" w:sz="0" w:space="0" w:color="auto"/>
            <w:left w:val="none" w:sz="0" w:space="0" w:color="auto"/>
            <w:bottom w:val="none" w:sz="0" w:space="0" w:color="auto"/>
            <w:right w:val="none" w:sz="0" w:space="0" w:color="auto"/>
          </w:divBdr>
        </w:div>
        <w:div w:id="2116944771">
          <w:marLeft w:val="0"/>
          <w:marRight w:val="0"/>
          <w:marTop w:val="0"/>
          <w:marBottom w:val="0"/>
          <w:divBdr>
            <w:top w:val="none" w:sz="0" w:space="0" w:color="auto"/>
            <w:left w:val="none" w:sz="0" w:space="0" w:color="auto"/>
            <w:bottom w:val="none" w:sz="0" w:space="0" w:color="auto"/>
            <w:right w:val="none" w:sz="0" w:space="0" w:color="auto"/>
          </w:divBdr>
        </w:div>
        <w:div w:id="968126374">
          <w:marLeft w:val="0"/>
          <w:marRight w:val="0"/>
          <w:marTop w:val="0"/>
          <w:marBottom w:val="0"/>
          <w:divBdr>
            <w:top w:val="none" w:sz="0" w:space="0" w:color="auto"/>
            <w:left w:val="none" w:sz="0" w:space="0" w:color="auto"/>
            <w:bottom w:val="none" w:sz="0" w:space="0" w:color="auto"/>
            <w:right w:val="none" w:sz="0" w:space="0" w:color="auto"/>
          </w:divBdr>
        </w:div>
        <w:div w:id="1798986304">
          <w:marLeft w:val="0"/>
          <w:marRight w:val="0"/>
          <w:marTop w:val="0"/>
          <w:marBottom w:val="0"/>
          <w:divBdr>
            <w:top w:val="none" w:sz="0" w:space="0" w:color="auto"/>
            <w:left w:val="none" w:sz="0" w:space="0" w:color="auto"/>
            <w:bottom w:val="none" w:sz="0" w:space="0" w:color="auto"/>
            <w:right w:val="none" w:sz="0" w:space="0" w:color="auto"/>
          </w:divBdr>
        </w:div>
        <w:div w:id="2108310613">
          <w:marLeft w:val="0"/>
          <w:marRight w:val="0"/>
          <w:marTop w:val="0"/>
          <w:marBottom w:val="0"/>
          <w:divBdr>
            <w:top w:val="none" w:sz="0" w:space="0" w:color="auto"/>
            <w:left w:val="none" w:sz="0" w:space="0" w:color="auto"/>
            <w:bottom w:val="none" w:sz="0" w:space="0" w:color="auto"/>
            <w:right w:val="none" w:sz="0" w:space="0" w:color="auto"/>
          </w:divBdr>
        </w:div>
        <w:div w:id="2059477434">
          <w:marLeft w:val="0"/>
          <w:marRight w:val="0"/>
          <w:marTop w:val="0"/>
          <w:marBottom w:val="0"/>
          <w:divBdr>
            <w:top w:val="none" w:sz="0" w:space="0" w:color="auto"/>
            <w:left w:val="none" w:sz="0" w:space="0" w:color="auto"/>
            <w:bottom w:val="none" w:sz="0" w:space="0" w:color="auto"/>
            <w:right w:val="none" w:sz="0" w:space="0" w:color="auto"/>
          </w:divBdr>
        </w:div>
        <w:div w:id="2038774364">
          <w:marLeft w:val="0"/>
          <w:marRight w:val="0"/>
          <w:marTop w:val="0"/>
          <w:marBottom w:val="0"/>
          <w:divBdr>
            <w:top w:val="none" w:sz="0" w:space="0" w:color="auto"/>
            <w:left w:val="none" w:sz="0" w:space="0" w:color="auto"/>
            <w:bottom w:val="none" w:sz="0" w:space="0" w:color="auto"/>
            <w:right w:val="none" w:sz="0" w:space="0" w:color="auto"/>
          </w:divBdr>
        </w:div>
        <w:div w:id="2039115439">
          <w:marLeft w:val="0"/>
          <w:marRight w:val="0"/>
          <w:marTop w:val="0"/>
          <w:marBottom w:val="0"/>
          <w:divBdr>
            <w:top w:val="none" w:sz="0" w:space="0" w:color="auto"/>
            <w:left w:val="none" w:sz="0" w:space="0" w:color="auto"/>
            <w:bottom w:val="none" w:sz="0" w:space="0" w:color="auto"/>
            <w:right w:val="none" w:sz="0" w:space="0" w:color="auto"/>
          </w:divBdr>
        </w:div>
      </w:divsChild>
    </w:div>
    <w:div w:id="1480876514">
      <w:bodyDiv w:val="1"/>
      <w:marLeft w:val="0"/>
      <w:marRight w:val="0"/>
      <w:marTop w:val="0"/>
      <w:marBottom w:val="0"/>
      <w:divBdr>
        <w:top w:val="none" w:sz="0" w:space="0" w:color="auto"/>
        <w:left w:val="none" w:sz="0" w:space="0" w:color="auto"/>
        <w:bottom w:val="none" w:sz="0" w:space="0" w:color="auto"/>
        <w:right w:val="none" w:sz="0" w:space="0" w:color="auto"/>
      </w:divBdr>
    </w:div>
    <w:div w:id="1490247240">
      <w:bodyDiv w:val="1"/>
      <w:marLeft w:val="0"/>
      <w:marRight w:val="0"/>
      <w:marTop w:val="0"/>
      <w:marBottom w:val="0"/>
      <w:divBdr>
        <w:top w:val="none" w:sz="0" w:space="0" w:color="auto"/>
        <w:left w:val="none" w:sz="0" w:space="0" w:color="auto"/>
        <w:bottom w:val="none" w:sz="0" w:space="0" w:color="auto"/>
        <w:right w:val="none" w:sz="0" w:space="0" w:color="auto"/>
      </w:divBdr>
    </w:div>
    <w:div w:id="1610694530">
      <w:bodyDiv w:val="1"/>
      <w:marLeft w:val="0"/>
      <w:marRight w:val="0"/>
      <w:marTop w:val="0"/>
      <w:marBottom w:val="0"/>
      <w:divBdr>
        <w:top w:val="none" w:sz="0" w:space="0" w:color="auto"/>
        <w:left w:val="none" w:sz="0" w:space="0" w:color="auto"/>
        <w:bottom w:val="none" w:sz="0" w:space="0" w:color="auto"/>
        <w:right w:val="none" w:sz="0" w:space="0" w:color="auto"/>
      </w:divBdr>
    </w:div>
    <w:div w:id="1692101506">
      <w:bodyDiv w:val="1"/>
      <w:marLeft w:val="0"/>
      <w:marRight w:val="0"/>
      <w:marTop w:val="0"/>
      <w:marBottom w:val="0"/>
      <w:divBdr>
        <w:top w:val="none" w:sz="0" w:space="0" w:color="auto"/>
        <w:left w:val="none" w:sz="0" w:space="0" w:color="auto"/>
        <w:bottom w:val="none" w:sz="0" w:space="0" w:color="auto"/>
        <w:right w:val="none" w:sz="0" w:space="0" w:color="auto"/>
      </w:divBdr>
      <w:divsChild>
        <w:div w:id="1886943859">
          <w:marLeft w:val="0"/>
          <w:marRight w:val="0"/>
          <w:marTop w:val="0"/>
          <w:marBottom w:val="0"/>
          <w:divBdr>
            <w:top w:val="none" w:sz="0" w:space="0" w:color="auto"/>
            <w:left w:val="none" w:sz="0" w:space="0" w:color="auto"/>
            <w:bottom w:val="none" w:sz="0" w:space="0" w:color="auto"/>
            <w:right w:val="none" w:sz="0" w:space="0" w:color="auto"/>
          </w:divBdr>
        </w:div>
        <w:div w:id="896472873">
          <w:marLeft w:val="0"/>
          <w:marRight w:val="0"/>
          <w:marTop w:val="0"/>
          <w:marBottom w:val="0"/>
          <w:divBdr>
            <w:top w:val="none" w:sz="0" w:space="0" w:color="auto"/>
            <w:left w:val="none" w:sz="0" w:space="0" w:color="auto"/>
            <w:bottom w:val="none" w:sz="0" w:space="0" w:color="auto"/>
            <w:right w:val="none" w:sz="0" w:space="0" w:color="auto"/>
          </w:divBdr>
        </w:div>
        <w:div w:id="427046952">
          <w:marLeft w:val="0"/>
          <w:marRight w:val="0"/>
          <w:marTop w:val="0"/>
          <w:marBottom w:val="0"/>
          <w:divBdr>
            <w:top w:val="none" w:sz="0" w:space="0" w:color="auto"/>
            <w:left w:val="none" w:sz="0" w:space="0" w:color="auto"/>
            <w:bottom w:val="none" w:sz="0" w:space="0" w:color="auto"/>
            <w:right w:val="none" w:sz="0" w:space="0" w:color="auto"/>
          </w:divBdr>
        </w:div>
        <w:div w:id="1654597872">
          <w:marLeft w:val="0"/>
          <w:marRight w:val="0"/>
          <w:marTop w:val="0"/>
          <w:marBottom w:val="0"/>
          <w:divBdr>
            <w:top w:val="none" w:sz="0" w:space="0" w:color="auto"/>
            <w:left w:val="none" w:sz="0" w:space="0" w:color="auto"/>
            <w:bottom w:val="none" w:sz="0" w:space="0" w:color="auto"/>
            <w:right w:val="none" w:sz="0" w:space="0" w:color="auto"/>
          </w:divBdr>
        </w:div>
        <w:div w:id="346638006">
          <w:marLeft w:val="0"/>
          <w:marRight w:val="0"/>
          <w:marTop w:val="0"/>
          <w:marBottom w:val="0"/>
          <w:divBdr>
            <w:top w:val="none" w:sz="0" w:space="0" w:color="auto"/>
            <w:left w:val="none" w:sz="0" w:space="0" w:color="auto"/>
            <w:bottom w:val="none" w:sz="0" w:space="0" w:color="auto"/>
            <w:right w:val="none" w:sz="0" w:space="0" w:color="auto"/>
          </w:divBdr>
        </w:div>
        <w:div w:id="1519545561">
          <w:marLeft w:val="0"/>
          <w:marRight w:val="0"/>
          <w:marTop w:val="0"/>
          <w:marBottom w:val="0"/>
          <w:divBdr>
            <w:top w:val="none" w:sz="0" w:space="0" w:color="auto"/>
            <w:left w:val="none" w:sz="0" w:space="0" w:color="auto"/>
            <w:bottom w:val="none" w:sz="0" w:space="0" w:color="auto"/>
            <w:right w:val="none" w:sz="0" w:space="0" w:color="auto"/>
          </w:divBdr>
        </w:div>
      </w:divsChild>
    </w:div>
    <w:div w:id="1752776093">
      <w:bodyDiv w:val="1"/>
      <w:marLeft w:val="0"/>
      <w:marRight w:val="0"/>
      <w:marTop w:val="0"/>
      <w:marBottom w:val="0"/>
      <w:divBdr>
        <w:top w:val="none" w:sz="0" w:space="0" w:color="auto"/>
        <w:left w:val="none" w:sz="0" w:space="0" w:color="auto"/>
        <w:bottom w:val="none" w:sz="0" w:space="0" w:color="auto"/>
        <w:right w:val="none" w:sz="0" w:space="0" w:color="auto"/>
      </w:divBdr>
      <w:divsChild>
        <w:div w:id="1300263408">
          <w:marLeft w:val="0"/>
          <w:marRight w:val="0"/>
          <w:marTop w:val="0"/>
          <w:marBottom w:val="0"/>
          <w:divBdr>
            <w:top w:val="none" w:sz="0" w:space="0" w:color="auto"/>
            <w:left w:val="none" w:sz="0" w:space="0" w:color="auto"/>
            <w:bottom w:val="none" w:sz="0" w:space="0" w:color="auto"/>
            <w:right w:val="none" w:sz="0" w:space="0" w:color="auto"/>
          </w:divBdr>
        </w:div>
        <w:div w:id="1013452817">
          <w:marLeft w:val="0"/>
          <w:marRight w:val="0"/>
          <w:marTop w:val="0"/>
          <w:marBottom w:val="0"/>
          <w:divBdr>
            <w:top w:val="none" w:sz="0" w:space="0" w:color="auto"/>
            <w:left w:val="none" w:sz="0" w:space="0" w:color="auto"/>
            <w:bottom w:val="none" w:sz="0" w:space="0" w:color="auto"/>
            <w:right w:val="none" w:sz="0" w:space="0" w:color="auto"/>
          </w:divBdr>
        </w:div>
      </w:divsChild>
    </w:div>
    <w:div w:id="1777167255">
      <w:bodyDiv w:val="1"/>
      <w:marLeft w:val="0"/>
      <w:marRight w:val="0"/>
      <w:marTop w:val="0"/>
      <w:marBottom w:val="0"/>
      <w:divBdr>
        <w:top w:val="none" w:sz="0" w:space="0" w:color="auto"/>
        <w:left w:val="none" w:sz="0" w:space="0" w:color="auto"/>
        <w:bottom w:val="none" w:sz="0" w:space="0" w:color="auto"/>
        <w:right w:val="none" w:sz="0" w:space="0" w:color="auto"/>
      </w:divBdr>
      <w:divsChild>
        <w:div w:id="1101533322">
          <w:marLeft w:val="0"/>
          <w:marRight w:val="0"/>
          <w:marTop w:val="0"/>
          <w:marBottom w:val="0"/>
          <w:divBdr>
            <w:top w:val="none" w:sz="0" w:space="0" w:color="auto"/>
            <w:left w:val="none" w:sz="0" w:space="0" w:color="auto"/>
            <w:bottom w:val="none" w:sz="0" w:space="0" w:color="auto"/>
            <w:right w:val="none" w:sz="0" w:space="0" w:color="auto"/>
          </w:divBdr>
        </w:div>
        <w:div w:id="62677845">
          <w:marLeft w:val="0"/>
          <w:marRight w:val="0"/>
          <w:marTop w:val="0"/>
          <w:marBottom w:val="0"/>
          <w:divBdr>
            <w:top w:val="none" w:sz="0" w:space="0" w:color="auto"/>
            <w:left w:val="none" w:sz="0" w:space="0" w:color="auto"/>
            <w:bottom w:val="none" w:sz="0" w:space="0" w:color="auto"/>
            <w:right w:val="none" w:sz="0" w:space="0" w:color="auto"/>
          </w:divBdr>
        </w:div>
      </w:divsChild>
    </w:div>
    <w:div w:id="1788968099">
      <w:bodyDiv w:val="1"/>
      <w:marLeft w:val="0"/>
      <w:marRight w:val="0"/>
      <w:marTop w:val="0"/>
      <w:marBottom w:val="0"/>
      <w:divBdr>
        <w:top w:val="none" w:sz="0" w:space="0" w:color="auto"/>
        <w:left w:val="none" w:sz="0" w:space="0" w:color="auto"/>
        <w:bottom w:val="none" w:sz="0" w:space="0" w:color="auto"/>
        <w:right w:val="none" w:sz="0" w:space="0" w:color="auto"/>
      </w:divBdr>
    </w:div>
    <w:div w:id="1857190917">
      <w:bodyDiv w:val="1"/>
      <w:marLeft w:val="0"/>
      <w:marRight w:val="0"/>
      <w:marTop w:val="0"/>
      <w:marBottom w:val="0"/>
      <w:divBdr>
        <w:top w:val="none" w:sz="0" w:space="0" w:color="auto"/>
        <w:left w:val="none" w:sz="0" w:space="0" w:color="auto"/>
        <w:bottom w:val="none" w:sz="0" w:space="0" w:color="auto"/>
        <w:right w:val="none" w:sz="0" w:space="0" w:color="auto"/>
      </w:divBdr>
    </w:div>
    <w:div w:id="1913806825">
      <w:bodyDiv w:val="1"/>
      <w:marLeft w:val="0"/>
      <w:marRight w:val="0"/>
      <w:marTop w:val="0"/>
      <w:marBottom w:val="0"/>
      <w:divBdr>
        <w:top w:val="none" w:sz="0" w:space="0" w:color="auto"/>
        <w:left w:val="none" w:sz="0" w:space="0" w:color="auto"/>
        <w:bottom w:val="none" w:sz="0" w:space="0" w:color="auto"/>
        <w:right w:val="none" w:sz="0" w:space="0" w:color="auto"/>
      </w:divBdr>
    </w:div>
    <w:div w:id="1922175810">
      <w:bodyDiv w:val="1"/>
      <w:marLeft w:val="0"/>
      <w:marRight w:val="0"/>
      <w:marTop w:val="0"/>
      <w:marBottom w:val="0"/>
      <w:divBdr>
        <w:top w:val="none" w:sz="0" w:space="0" w:color="auto"/>
        <w:left w:val="none" w:sz="0" w:space="0" w:color="auto"/>
        <w:bottom w:val="none" w:sz="0" w:space="0" w:color="auto"/>
        <w:right w:val="none" w:sz="0" w:space="0" w:color="auto"/>
      </w:divBdr>
    </w:div>
    <w:div w:id="1981614516">
      <w:bodyDiv w:val="1"/>
      <w:marLeft w:val="0"/>
      <w:marRight w:val="0"/>
      <w:marTop w:val="0"/>
      <w:marBottom w:val="0"/>
      <w:divBdr>
        <w:top w:val="none" w:sz="0" w:space="0" w:color="auto"/>
        <w:left w:val="none" w:sz="0" w:space="0" w:color="auto"/>
        <w:bottom w:val="none" w:sz="0" w:space="0" w:color="auto"/>
        <w:right w:val="none" w:sz="0" w:space="0" w:color="auto"/>
      </w:divBdr>
    </w:div>
    <w:div w:id="2018342413">
      <w:bodyDiv w:val="1"/>
      <w:marLeft w:val="0"/>
      <w:marRight w:val="0"/>
      <w:marTop w:val="0"/>
      <w:marBottom w:val="0"/>
      <w:divBdr>
        <w:top w:val="none" w:sz="0" w:space="0" w:color="auto"/>
        <w:left w:val="none" w:sz="0" w:space="0" w:color="auto"/>
        <w:bottom w:val="none" w:sz="0" w:space="0" w:color="auto"/>
        <w:right w:val="none" w:sz="0" w:space="0" w:color="auto"/>
      </w:divBdr>
    </w:div>
    <w:div w:id="2062098504">
      <w:bodyDiv w:val="1"/>
      <w:marLeft w:val="0"/>
      <w:marRight w:val="0"/>
      <w:marTop w:val="0"/>
      <w:marBottom w:val="0"/>
      <w:divBdr>
        <w:top w:val="none" w:sz="0" w:space="0" w:color="auto"/>
        <w:left w:val="none" w:sz="0" w:space="0" w:color="auto"/>
        <w:bottom w:val="none" w:sz="0" w:space="0" w:color="auto"/>
        <w:right w:val="none" w:sz="0" w:space="0" w:color="auto"/>
      </w:divBdr>
    </w:div>
    <w:div w:id="21066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institute.org.au/media/147968/summary%20report%20minus%20es.pdf" TargetMode="External"/><Relationship Id="rId13" Type="http://schemas.openxmlformats.org/officeDocument/2006/relationships/hyperlink" Target="https://www.cosa.org.au/media/185922/COSA-care-coordination-2009-workshop-report-FINAL.pdf" TargetMode="External"/><Relationship Id="rId18" Type="http://schemas.openxmlformats.org/officeDocument/2006/relationships/hyperlink" Target="http://www.qualityforum.org/publications/2010/10/Preferred_Practices_and_Performance_Measures_for_Measuring_and_Reporting_care_coordination.aspx" TargetMode="External"/><Relationship Id="rId26" Type="http://schemas.openxmlformats.org/officeDocument/2006/relationships/hyperlink" Target="http://canceraustralia.gov.au/publications-and-resources/cancer-australia-publications/investigating-symptoms-lung-cancer-guide-gps" TargetMode="External"/><Relationship Id="rId3" Type="http://schemas.openxmlformats.org/officeDocument/2006/relationships/styles" Target="styles.xml"/><Relationship Id="rId21" Type="http://schemas.openxmlformats.org/officeDocument/2006/relationships/hyperlink" Target="https://www.cancerinstitute.org.au/getattachment/2e9328bd-6178-47e8-a6c4-03a7acd8c620/NSW-Cancer-Plan-2011-2015.PDF" TargetMode="External"/><Relationship Id="rId7" Type="http://schemas.openxmlformats.org/officeDocument/2006/relationships/endnotes" Target="endnotes.xml"/><Relationship Id="rId12" Type="http://schemas.openxmlformats.org/officeDocument/2006/relationships/hyperlink" Target="http://docs.health.vic.gov.au/docs/doc/6675BC2B37531110CA2578E80005F63F/$FILE/multidisciplinarypolicy0702.pdf" TargetMode="External"/><Relationship Id="rId17" Type="http://schemas.openxmlformats.org/officeDocument/2006/relationships/hyperlink" Target="http://www.macmillan.org.uk/Documents/AboutUs/Commissioners/CancerCareBriefingJune.pdf" TargetMode="External"/><Relationship Id="rId25" Type="http://schemas.openxmlformats.org/officeDocument/2006/relationships/hyperlink" Target="http://www.canceraustralia.gov.au/sites/default/files/publications/mdm-mdc-meeting-for-cancer-care_504af02d7368d.pdf" TargetMode="External"/><Relationship Id="rId2" Type="http://schemas.openxmlformats.org/officeDocument/2006/relationships/numbering" Target="numbering.xml"/><Relationship Id="rId16" Type="http://schemas.openxmlformats.org/officeDocument/2006/relationships/hyperlink" Target="http://guidance.nice.org.uk/CSGSP" TargetMode="External"/><Relationship Id="rId20" Type="http://schemas.openxmlformats.org/officeDocument/2006/relationships/hyperlink" Target="http://www.ahrq.gov/research/findings/final-reports/prospectscare/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a.org.au/media/1063/cosa_report_cancer-care-coordination-workshop_2007.pdf" TargetMode="External"/><Relationship Id="rId24" Type="http://schemas.openxmlformats.org/officeDocument/2006/relationships/hyperlink" Target="https://www.cancercare.on.ca/common/pages/UserFile.aspx?fileId=13770" TargetMode="External"/><Relationship Id="rId5" Type="http://schemas.openxmlformats.org/officeDocument/2006/relationships/webSettings" Target="webSettings.xml"/><Relationship Id="rId15" Type="http://schemas.openxmlformats.org/officeDocument/2006/relationships/hyperlink" Target="http://www.health.vic.gov.au/cancer" TargetMode="External"/><Relationship Id="rId23" Type="http://schemas.openxmlformats.org/officeDocument/2006/relationships/hyperlink" Target="http://www.nemics.org.au/icms_docs/171576_Supportive_care_strategy.pdf" TargetMode="External"/><Relationship Id="rId28" Type="http://schemas.openxmlformats.org/officeDocument/2006/relationships/oleObject" Target="embeddings/Microsoft_Visio_2003-2010_Drawing11.vsd"/><Relationship Id="rId10" Type="http://schemas.openxmlformats.org/officeDocument/2006/relationships/hyperlink" Target="http://www.ohpe.ca/node/11169" TargetMode="External"/><Relationship Id="rId19" Type="http://schemas.openxmlformats.org/officeDocument/2006/relationships/hyperlink" Target="http://www.nemics.org.au/icms_docs/177758_NEMICS_coordinated_cancer_care_strateg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health.sa.gov.au" TargetMode="External"/><Relationship Id="rId14" Type="http://schemas.openxmlformats.org/officeDocument/2006/relationships/hyperlink" Target="http://www.cancer.org.au/content/ocp/health/optimal-care-pathway-for-people-with-colorectal-cancer-june-2016.pdf" TargetMode="External"/><Relationship Id="rId22" Type="http://schemas.openxmlformats.org/officeDocument/2006/relationships/hyperlink" Target="http://www.cancer.org.au/content/ocp/health/optimal-care-pathway-for-people-with-lung-cancer-june-2016.pdf" TargetMode="External"/><Relationship Id="rId27" Type="http://schemas.openxmlformats.org/officeDocument/2006/relationships/image" Target="media/image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AE04-F20D-4B8C-92B4-B42CDA7F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9825</Words>
  <Characters>56005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Shaw</dc:creator>
  <cp:lastModifiedBy>Debbie Marriott</cp:lastModifiedBy>
  <cp:revision>3</cp:revision>
  <cp:lastPrinted>2017-08-22T06:22:00Z</cp:lastPrinted>
  <dcterms:created xsi:type="dcterms:W3CDTF">2019-02-27T03:12:00Z</dcterms:created>
  <dcterms:modified xsi:type="dcterms:W3CDTF">2019-02-27T03:12:00Z</dcterms:modified>
</cp:coreProperties>
</file>